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6A989" w14:textId="2F1B2779" w:rsidR="00431266" w:rsidRDefault="0030411E" w:rsidP="0045183F">
      <w:pPr>
        <w:tabs>
          <w:tab w:val="left" w:pos="2392"/>
          <w:tab w:val="right" w:pos="10283"/>
        </w:tabs>
        <w:ind w:left="57" w:right="57"/>
        <w:rPr>
          <w:rFonts w:ascii="EC Square Sans Pro"/>
          <w:sz w:val="18"/>
        </w:rPr>
      </w:pPr>
      <w:r>
        <w:rPr>
          <w:rFonts w:ascii="EC Square Sans Pro"/>
          <w:color w:val="0B509F"/>
          <w:w w:val="105"/>
          <w:sz w:val="16"/>
        </w:rPr>
        <w:tab/>
      </w:r>
      <w:r>
        <w:rPr>
          <w:rFonts w:ascii="EC Square Sans Pro"/>
          <w:color w:val="0B509F"/>
          <w:w w:val="105"/>
          <w:sz w:val="16"/>
        </w:rPr>
        <w:tab/>
      </w:r>
    </w:p>
    <w:p w14:paraId="15C2F452" w14:textId="77777777" w:rsidR="00431266" w:rsidRDefault="00431266" w:rsidP="0045183F">
      <w:pPr>
        <w:pStyle w:val="BodyText"/>
        <w:ind w:left="57" w:right="57"/>
        <w:rPr>
          <w:rFonts w:ascii="EC Square Sans Pro"/>
          <w:sz w:val="18"/>
        </w:rPr>
      </w:pPr>
    </w:p>
    <w:p w14:paraId="0208181F" w14:textId="77777777" w:rsidR="00A5332A" w:rsidRPr="00E31EC5" w:rsidRDefault="00A5332A" w:rsidP="00E31EC5">
      <w:pPr>
        <w:pStyle w:val="Heading1"/>
        <w:pBdr>
          <w:top w:val="single" w:sz="4" w:space="1" w:color="F79646" w:themeColor="accent6"/>
          <w:bottom w:val="single" w:sz="4" w:space="1" w:color="F79646" w:themeColor="accent6"/>
        </w:pBdr>
        <w:spacing w:before="0"/>
        <w:ind w:left="57" w:right="57"/>
        <w:jc w:val="center"/>
        <w:rPr>
          <w:rFonts w:ascii="EC Square Sans Cond Pro" w:hAnsi="EC Square Sans Cond Pro"/>
          <w:b/>
          <w:noProof/>
          <w:color w:val="FF0000"/>
          <w:sz w:val="22"/>
          <w:szCs w:val="22"/>
          <w:u w:val="single"/>
          <w:lang w:val="en-GB" w:eastAsia="en-GB"/>
        </w:rPr>
      </w:pPr>
    </w:p>
    <w:p w14:paraId="0AB2C575" w14:textId="067D4D97" w:rsidR="007F2C82" w:rsidRPr="00E31EC5" w:rsidRDefault="00CC5DBF" w:rsidP="00E31EC5">
      <w:pPr>
        <w:pStyle w:val="Heading1"/>
        <w:pBdr>
          <w:top w:val="single" w:sz="4" w:space="1" w:color="F79646" w:themeColor="accent6"/>
          <w:bottom w:val="single" w:sz="4" w:space="1" w:color="F79646" w:themeColor="accent6"/>
        </w:pBdr>
        <w:spacing w:before="0"/>
        <w:ind w:left="57" w:right="57"/>
        <w:jc w:val="center"/>
        <w:rPr>
          <w:rFonts w:ascii="EC Square Sans Cond Pro" w:hAnsi="EC Square Sans Cond Pro"/>
          <w:b/>
          <w:noProof/>
          <w:color w:val="F48122"/>
          <w:sz w:val="44"/>
          <w:szCs w:val="44"/>
          <w:lang w:val="en-GB" w:eastAsia="en-GB"/>
        </w:rPr>
      </w:pPr>
      <w:r w:rsidRPr="00E31EC5">
        <w:rPr>
          <w:rFonts w:ascii="EC Square Sans Cond Pro" w:hAnsi="EC Square Sans Cond Pro"/>
          <w:b/>
          <w:noProof/>
          <w:color w:val="F48122"/>
          <w:sz w:val="44"/>
          <w:szCs w:val="44"/>
          <w:lang w:val="en-GB" w:eastAsia="en-GB"/>
        </w:rPr>
        <w:t>Aid Diversion</w:t>
      </w:r>
      <w:r w:rsidR="005C1A3A" w:rsidRPr="00E31EC5">
        <w:rPr>
          <w:rFonts w:ascii="EC Square Sans Cond Pro" w:hAnsi="EC Square Sans Cond Pro"/>
          <w:b/>
          <w:noProof/>
          <w:color w:val="F48122"/>
          <w:sz w:val="44"/>
          <w:szCs w:val="44"/>
          <w:lang w:val="en-GB" w:eastAsia="en-GB"/>
        </w:rPr>
        <w:t xml:space="preserve"> </w:t>
      </w:r>
      <w:r w:rsidR="007F2C82" w:rsidRPr="00E31EC5">
        <w:rPr>
          <w:rFonts w:ascii="EC Square Sans Cond Pro" w:hAnsi="EC Square Sans Cond Pro"/>
          <w:b/>
          <w:noProof/>
          <w:color w:val="F48122"/>
          <w:sz w:val="44"/>
          <w:szCs w:val="44"/>
          <w:lang w:val="en-GB" w:eastAsia="en-GB"/>
        </w:rPr>
        <w:t>Reporting Form</w:t>
      </w:r>
      <w:r w:rsidR="002976DE" w:rsidRPr="00E31EC5">
        <w:rPr>
          <w:rFonts w:ascii="EC Square Sans Cond Pro" w:hAnsi="EC Square Sans Cond Pro"/>
          <w:b/>
          <w:i/>
          <w:noProof/>
          <w:color w:val="F48122"/>
          <w:sz w:val="44"/>
          <w:szCs w:val="44"/>
          <w:lang w:val="en-GB" w:eastAsia="en-GB"/>
        </w:rPr>
        <w:t xml:space="preserve"> </w:t>
      </w:r>
      <w:r w:rsidR="00E2461F" w:rsidRPr="00E2461F">
        <w:rPr>
          <w:rFonts w:ascii="EC Square Sans Cond Pro" w:hAnsi="EC Square Sans Cond Pro"/>
          <w:b/>
          <w:iCs/>
          <w:noProof/>
          <w:color w:val="F48122"/>
          <w:sz w:val="44"/>
          <w:szCs w:val="44"/>
          <w:lang w:val="en-GB" w:eastAsia="en-GB"/>
        </w:rPr>
        <w:t>(*)</w:t>
      </w:r>
      <w:r w:rsidR="00170716" w:rsidRPr="00E31EC5">
        <w:rPr>
          <w:rFonts w:ascii="EC Square Sans Cond Pro" w:hAnsi="EC Square Sans Cond Pro"/>
          <w:b/>
          <w:i/>
          <w:noProof/>
          <w:color w:val="F48122"/>
          <w:sz w:val="44"/>
          <w:szCs w:val="44"/>
          <w:lang w:val="en-GB" w:eastAsia="en-GB"/>
        </w:rPr>
        <w:br/>
      </w:r>
      <w:r w:rsidR="00A646A3">
        <w:rPr>
          <w:rFonts w:ascii="EC Square Sans Cond Pro" w:hAnsi="EC Square Sans Cond Pro"/>
          <w:b/>
          <w:i/>
          <w:noProof/>
          <w:color w:val="F48122"/>
          <w:sz w:val="44"/>
          <w:szCs w:val="44"/>
          <w:lang w:val="en-GB" w:eastAsia="en-GB"/>
        </w:rPr>
        <w:t>Less</w:t>
      </w:r>
      <w:r w:rsidR="005F0FA2">
        <w:rPr>
          <w:rFonts w:ascii="EC Square Sans Cond Pro" w:hAnsi="EC Square Sans Cond Pro"/>
          <w:b/>
          <w:i/>
          <w:noProof/>
          <w:color w:val="F48122"/>
          <w:sz w:val="44"/>
          <w:szCs w:val="44"/>
          <w:lang w:val="en-GB" w:eastAsia="en-GB"/>
        </w:rPr>
        <w:t xml:space="preserve"> significant impact cases</w:t>
      </w:r>
      <w:r w:rsidR="00903BBD" w:rsidRPr="00E31EC5">
        <w:rPr>
          <w:rFonts w:ascii="EC Square Sans Cond Pro" w:hAnsi="EC Square Sans Cond Pro"/>
          <w:b/>
          <w:i/>
          <w:noProof/>
          <w:color w:val="F48122"/>
          <w:sz w:val="44"/>
          <w:szCs w:val="44"/>
          <w:lang w:val="en-GB" w:eastAsia="en-GB"/>
        </w:rPr>
        <w:t xml:space="preserve"> </w:t>
      </w:r>
    </w:p>
    <w:p w14:paraId="13F45E27" w14:textId="77777777" w:rsidR="00A5332A" w:rsidRPr="00E31EC5" w:rsidRDefault="00A5332A" w:rsidP="00E31EC5">
      <w:pPr>
        <w:pStyle w:val="BodyText"/>
        <w:ind w:left="57" w:right="57"/>
        <w:jc w:val="both"/>
        <w:rPr>
          <w:rFonts w:ascii="EC Square Sans Cond Pro" w:eastAsia="Times New Roman" w:hAnsi="EC Square Sans Cond Pro" w:cs="Times New Roman"/>
          <w:b/>
          <w:bCs/>
          <w:sz w:val="22"/>
          <w:szCs w:val="22"/>
        </w:rPr>
      </w:pPr>
    </w:p>
    <w:p w14:paraId="6211A850" w14:textId="51BBAF7F" w:rsidR="00AC7FD8" w:rsidRPr="00481808" w:rsidRDefault="00697127" w:rsidP="00697127">
      <w:pPr>
        <w:pStyle w:val="BodyText"/>
        <w:ind w:left="57" w:right="57"/>
        <w:jc w:val="both"/>
        <w:rPr>
          <w:rFonts w:ascii="EC Square Sans Cond Pro" w:eastAsia="Times New Roman" w:hAnsi="EC Square Sans Cond Pro" w:cs="Times New Roman"/>
          <w:sz w:val="22"/>
          <w:szCs w:val="22"/>
        </w:rPr>
      </w:pPr>
      <w:bookmarkStart w:id="0" w:name="_Hlk178845003"/>
      <w:r w:rsidRPr="00697127">
        <w:rPr>
          <w:rFonts w:ascii="EC Square Sans Cond Pro" w:eastAsia="Times New Roman" w:hAnsi="EC Square Sans Cond Pro" w:cs="Times New Roman"/>
          <w:sz w:val="22"/>
          <w:szCs w:val="22"/>
        </w:rPr>
        <w:t>This</w:t>
      </w:r>
      <w:r>
        <w:rPr>
          <w:rFonts w:ascii="EC Square Sans Cond Pro" w:eastAsia="Times New Roman" w:hAnsi="EC Square Sans Cond Pro" w:cs="Times New Roman"/>
          <w:sz w:val="22"/>
          <w:szCs w:val="22"/>
        </w:rPr>
        <w:t xml:space="preserve"> Form is to be used for </w:t>
      </w:r>
      <w:r w:rsidRPr="003576EB">
        <w:rPr>
          <w:rFonts w:ascii="EC Square Sans Cond Pro" w:eastAsia="Times New Roman" w:hAnsi="EC Square Sans Cond Pro" w:cs="Times New Roman"/>
          <w:b/>
          <w:bCs/>
          <w:sz w:val="22"/>
          <w:szCs w:val="22"/>
          <w:u w:val="single"/>
        </w:rPr>
        <w:t>less significant cases</w:t>
      </w:r>
      <w:r>
        <w:rPr>
          <w:rFonts w:ascii="EC Square Sans Cond Pro" w:eastAsia="Times New Roman" w:hAnsi="EC Square Sans Cond Pro" w:cs="Times New Roman"/>
          <w:sz w:val="22"/>
          <w:szCs w:val="22"/>
        </w:rPr>
        <w:t xml:space="preserve"> of aid diversion when the partner wants to charge the cost of the diverted assistance to DG ECHO. The distinction between significant and less significant cases is defined </w:t>
      </w:r>
      <w:r w:rsidR="5BCE251B">
        <w:rPr>
          <w:rFonts w:ascii="EC Square Sans Cond Pro" w:eastAsia="Times New Roman" w:hAnsi="EC Square Sans Cond Pro" w:cs="Times New Roman"/>
          <w:sz w:val="22"/>
          <w:szCs w:val="22"/>
        </w:rPr>
        <w:t>on</w:t>
      </w:r>
      <w:r>
        <w:rPr>
          <w:rFonts w:ascii="EC Square Sans Cond Pro" w:eastAsia="Times New Roman" w:hAnsi="EC Square Sans Cond Pro" w:cs="Times New Roman"/>
          <w:sz w:val="22"/>
          <w:szCs w:val="22"/>
        </w:rPr>
        <w:t xml:space="preserve"> the DG ECHO partners website. The Form is to be sent together with the final report. The Form can compile different cases that happened all along the implementation of the action. </w:t>
      </w:r>
      <w:r w:rsidR="0047070E" w:rsidRPr="00481808">
        <w:rPr>
          <w:rFonts w:ascii="EC Square Sans Cond Pro" w:eastAsia="Times New Roman" w:hAnsi="EC Square Sans Cond Pro" w:cs="Times New Roman"/>
          <w:sz w:val="22"/>
          <w:szCs w:val="22"/>
        </w:rPr>
        <w:t>All information provided will be handled confidentially to protect the rights of those involved</w:t>
      </w:r>
      <w:r w:rsidR="0047070E" w:rsidRPr="00481808">
        <w:rPr>
          <w:rStyle w:val="FootnoteReference"/>
          <w:rFonts w:ascii="EC Square Sans Cond Pro" w:eastAsia="Times New Roman" w:hAnsi="EC Square Sans Cond Pro" w:cs="Times New Roman"/>
          <w:sz w:val="22"/>
          <w:szCs w:val="22"/>
        </w:rPr>
        <w:footnoteReference w:id="1"/>
      </w:r>
      <w:r w:rsidR="0047070E" w:rsidRPr="00481808">
        <w:rPr>
          <w:rFonts w:ascii="EC Square Sans Cond Pro" w:eastAsia="Times New Roman" w:hAnsi="EC Square Sans Cond Pro" w:cs="Times New Roman"/>
          <w:sz w:val="22"/>
          <w:szCs w:val="22"/>
        </w:rPr>
        <w:t>.</w:t>
      </w:r>
    </w:p>
    <w:bookmarkEnd w:id="0"/>
    <w:p w14:paraId="589A098A" w14:textId="77777777" w:rsidR="00FF4080" w:rsidRPr="00E31EC5" w:rsidRDefault="00FF4080" w:rsidP="00E31EC5">
      <w:pPr>
        <w:pStyle w:val="BodyText"/>
        <w:ind w:left="57" w:right="57"/>
        <w:jc w:val="both"/>
        <w:rPr>
          <w:rFonts w:ascii="EC Square Sans Cond Pro" w:eastAsia="Times New Roman" w:hAnsi="EC Square Sans Cond Pro" w:cs="Times New Roman"/>
          <w:sz w:val="22"/>
          <w:szCs w:val="22"/>
        </w:rPr>
      </w:pPr>
    </w:p>
    <w:p w14:paraId="3EA07E60" w14:textId="185FBCC5" w:rsidR="00A5332A" w:rsidRPr="00E31EC5" w:rsidRDefault="00FF4080" w:rsidP="00E31EC5">
      <w:pPr>
        <w:pStyle w:val="Heading1"/>
        <w:spacing w:before="0"/>
        <w:ind w:left="57" w:right="57"/>
        <w:rPr>
          <w:rFonts w:ascii="EC Square Sans Cond Pro" w:hAnsi="EC Square Sans Cond Pro"/>
          <w:b/>
          <w:color w:val="F48122"/>
          <w:sz w:val="32"/>
          <w:szCs w:val="32"/>
        </w:rPr>
      </w:pPr>
      <w:r w:rsidRPr="00E31EC5">
        <w:rPr>
          <w:rFonts w:ascii="EC Square Sans Cond Pro" w:hAnsi="EC Square Sans Cond Pro"/>
          <w:b/>
          <w:color w:val="F48122"/>
          <w:sz w:val="32"/>
          <w:szCs w:val="32"/>
        </w:rPr>
        <w:t xml:space="preserve">1. </w:t>
      </w:r>
      <w:r w:rsidR="00135715" w:rsidRPr="00E31EC5">
        <w:rPr>
          <w:rFonts w:ascii="EC Square Sans Cond Pro" w:hAnsi="EC Square Sans Cond Pro"/>
          <w:b/>
          <w:color w:val="F48122"/>
          <w:sz w:val="32"/>
          <w:szCs w:val="32"/>
        </w:rPr>
        <w:t xml:space="preserve">Contractual &amp; Financial </w:t>
      </w:r>
      <w:r w:rsidR="00527C09" w:rsidRPr="00E31EC5">
        <w:rPr>
          <w:rFonts w:ascii="EC Square Sans Cond Pro" w:hAnsi="EC Square Sans Cond Pro"/>
          <w:b/>
          <w:color w:val="F48122"/>
          <w:sz w:val="32"/>
          <w:szCs w:val="32"/>
        </w:rPr>
        <w:t xml:space="preserve">Context </w:t>
      </w:r>
    </w:p>
    <w:p w14:paraId="0EEBDB17" w14:textId="77777777" w:rsidR="00527C09" w:rsidRPr="00E31EC5" w:rsidRDefault="00527C09" w:rsidP="00E31EC5">
      <w:pPr>
        <w:pStyle w:val="Heading1"/>
        <w:spacing w:before="0"/>
        <w:ind w:left="57" w:right="57"/>
        <w:rPr>
          <w:rFonts w:ascii="EC Square Sans Cond Pro" w:hAnsi="EC Square Sans Cond Pro"/>
          <w:b/>
          <w:color w:val="F48122"/>
          <w:sz w:val="22"/>
          <w:szCs w:val="22"/>
        </w:rPr>
      </w:pPr>
    </w:p>
    <w:tbl>
      <w:tblPr>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528"/>
        <w:gridCol w:w="5250"/>
        <w:gridCol w:w="4828"/>
      </w:tblGrid>
      <w:tr w:rsidR="009A4CAD" w:rsidRPr="00E31EC5" w14:paraId="48DEC61F" w14:textId="77777777" w:rsidTr="1A794840">
        <w:trPr>
          <w:trHeight w:val="397"/>
        </w:trPr>
        <w:tc>
          <w:tcPr>
            <w:tcW w:w="5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6E039E2C" w14:textId="2FB03374" w:rsidR="00BE717F" w:rsidRPr="00E31EC5" w:rsidRDefault="00BE717F" w:rsidP="00F07637">
            <w:pPr>
              <w:ind w:right="57"/>
              <w:jc w:val="center"/>
              <w:rPr>
                <w:rFonts w:ascii="EC Square Sans Cond Pro" w:eastAsia="Times New Roman" w:hAnsi="EC Square Sans Cond Pro" w:cs="Times New Roman"/>
                <w:b/>
              </w:rPr>
            </w:pPr>
            <w:r w:rsidRPr="00E31EC5">
              <w:rPr>
                <w:rFonts w:ascii="EC Square Sans Cond Pro" w:eastAsia="Times New Roman" w:hAnsi="EC Square Sans Cond Pro" w:cs="Times New Roman"/>
                <w:b/>
              </w:rPr>
              <w:t>a)</w:t>
            </w:r>
          </w:p>
        </w:tc>
        <w:tc>
          <w:tcPr>
            <w:tcW w:w="525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109D50E3" w14:textId="244E619E" w:rsidR="00BE717F" w:rsidRPr="00E31EC5" w:rsidRDefault="00BE717F" w:rsidP="00E31EC5">
            <w:pPr>
              <w:ind w:left="57" w:right="57"/>
              <w:rPr>
                <w:rFonts w:ascii="EC Square Sans Cond Pro" w:eastAsia="Times New Roman" w:hAnsi="EC Square Sans Cond Pro" w:cs="Times New Roman"/>
                <w:b/>
              </w:rPr>
            </w:pPr>
            <w:r w:rsidRPr="00E31EC5">
              <w:rPr>
                <w:rFonts w:ascii="EC Square Sans Cond Pro" w:eastAsia="Times New Roman" w:hAnsi="EC Square Sans Cond Pro" w:cs="Times New Roman"/>
                <w:b/>
              </w:rPr>
              <w:t>DG ECHO contract reference(s)</w:t>
            </w:r>
          </w:p>
        </w:tc>
        <w:tc>
          <w:tcPr>
            <w:tcW w:w="48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7E34C10B" w14:textId="77777777" w:rsidR="00BE717F" w:rsidRPr="00E31EC5" w:rsidRDefault="00BE717F" w:rsidP="00E31EC5">
            <w:pPr>
              <w:ind w:left="57" w:right="57"/>
              <w:rPr>
                <w:rFonts w:ascii="EC Square Sans Cond Pro" w:hAnsi="EC Square Sans Cond Pro"/>
              </w:rPr>
            </w:pPr>
          </w:p>
        </w:tc>
      </w:tr>
      <w:tr w:rsidR="009A4CAD" w:rsidRPr="00E31EC5" w14:paraId="14EB9DD4" w14:textId="77777777" w:rsidTr="1A794840">
        <w:trPr>
          <w:trHeight w:val="397"/>
        </w:trPr>
        <w:tc>
          <w:tcPr>
            <w:tcW w:w="5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5738976" w14:textId="37117A90" w:rsidR="00BE717F" w:rsidRPr="00E31EC5" w:rsidRDefault="00BE717F" w:rsidP="00F07637">
            <w:pPr>
              <w:ind w:right="57"/>
              <w:jc w:val="center"/>
              <w:rPr>
                <w:rFonts w:ascii="EC Square Sans Cond Pro" w:eastAsia="Times New Roman" w:hAnsi="EC Square Sans Cond Pro" w:cs="Times New Roman"/>
                <w:b/>
              </w:rPr>
            </w:pPr>
            <w:r w:rsidRPr="00E31EC5">
              <w:rPr>
                <w:rFonts w:ascii="EC Square Sans Cond Pro" w:eastAsia="Times New Roman" w:hAnsi="EC Square Sans Cond Pro" w:cs="Times New Roman"/>
                <w:b/>
              </w:rPr>
              <w:t>b)</w:t>
            </w:r>
          </w:p>
        </w:tc>
        <w:tc>
          <w:tcPr>
            <w:tcW w:w="525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0FB4A036" w14:textId="1BD7EB88" w:rsidR="00BE717F" w:rsidRPr="00E31EC5" w:rsidRDefault="00BE717F" w:rsidP="00E31EC5">
            <w:pPr>
              <w:ind w:left="57" w:right="57"/>
              <w:rPr>
                <w:rFonts w:ascii="EC Square Sans Cond Pro" w:eastAsia="Times New Roman" w:hAnsi="EC Square Sans Cond Pro" w:cs="Times New Roman"/>
                <w:b/>
              </w:rPr>
            </w:pPr>
            <w:r w:rsidRPr="00E31EC5">
              <w:rPr>
                <w:rFonts w:ascii="EC Square Sans Cond Pro" w:eastAsia="Times New Roman" w:hAnsi="EC Square Sans Cond Pro" w:cs="Times New Roman"/>
                <w:b/>
              </w:rPr>
              <w:t>Partner (Coordinator)</w:t>
            </w:r>
          </w:p>
        </w:tc>
        <w:tc>
          <w:tcPr>
            <w:tcW w:w="48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1F72DF42" w14:textId="77777777" w:rsidR="00BE717F" w:rsidRPr="00E31EC5" w:rsidRDefault="00BE717F" w:rsidP="00E31EC5">
            <w:pPr>
              <w:ind w:left="57" w:right="57"/>
              <w:rPr>
                <w:rFonts w:ascii="EC Square Sans Cond Pro" w:eastAsia="Times New Roman" w:hAnsi="EC Square Sans Cond Pro" w:cs="Times New Roman"/>
              </w:rPr>
            </w:pPr>
          </w:p>
        </w:tc>
      </w:tr>
      <w:tr w:rsidR="009A4CAD" w:rsidRPr="00E31EC5" w14:paraId="738E44A7" w14:textId="77777777" w:rsidTr="1A794840">
        <w:trPr>
          <w:trHeight w:val="397"/>
        </w:trPr>
        <w:tc>
          <w:tcPr>
            <w:tcW w:w="5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08DD83D5" w14:textId="134DF7B1" w:rsidR="00BE717F" w:rsidRPr="00E31EC5" w:rsidRDefault="00BE717F" w:rsidP="00F07637">
            <w:pPr>
              <w:ind w:right="57"/>
              <w:jc w:val="center"/>
              <w:rPr>
                <w:rFonts w:ascii="EC Square Sans Cond Pro" w:eastAsia="Times New Roman" w:hAnsi="EC Square Sans Cond Pro" w:cs="Times New Roman"/>
                <w:b/>
              </w:rPr>
            </w:pPr>
            <w:r w:rsidRPr="00E31EC5">
              <w:rPr>
                <w:rFonts w:ascii="EC Square Sans Cond Pro" w:eastAsia="Times New Roman" w:hAnsi="EC Square Sans Cond Pro" w:cs="Times New Roman"/>
                <w:b/>
              </w:rPr>
              <w:t>c)</w:t>
            </w:r>
          </w:p>
        </w:tc>
        <w:tc>
          <w:tcPr>
            <w:tcW w:w="525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05C73F82" w14:textId="6C34136C" w:rsidR="00BE717F" w:rsidRDefault="00BE717F" w:rsidP="3425CD0C">
            <w:pPr>
              <w:ind w:left="57" w:right="57"/>
              <w:rPr>
                <w:rFonts w:ascii="EC Square Sans Cond Pro" w:eastAsia="Times New Roman" w:hAnsi="EC Square Sans Cond Pro" w:cs="Times New Roman"/>
                <w:b/>
                <w:bCs/>
              </w:rPr>
            </w:pPr>
            <w:r w:rsidRPr="3425CD0C">
              <w:rPr>
                <w:rFonts w:ascii="EC Square Sans Cond Pro" w:eastAsia="Times New Roman" w:hAnsi="EC Square Sans Cond Pro" w:cs="Times New Roman"/>
                <w:b/>
                <w:bCs/>
              </w:rPr>
              <w:t>Co-Partner/s</w:t>
            </w:r>
            <w:r w:rsidR="03C9E5FF" w:rsidRPr="3425CD0C">
              <w:rPr>
                <w:rFonts w:ascii="EC Square Sans Cond Pro" w:eastAsia="Times New Roman" w:hAnsi="EC Square Sans Cond Pro" w:cs="Times New Roman"/>
                <w:b/>
                <w:bCs/>
              </w:rPr>
              <w:t xml:space="preserve"> or </w:t>
            </w:r>
            <w:r w:rsidR="0754D205" w:rsidRPr="3425CD0C">
              <w:rPr>
                <w:rFonts w:ascii="EC Square Sans Cond Pro" w:eastAsia="Times New Roman" w:hAnsi="EC Square Sans Cond Pro" w:cs="Times New Roman"/>
                <w:b/>
                <w:bCs/>
              </w:rPr>
              <w:t xml:space="preserve">Implementing Partner/s </w:t>
            </w:r>
            <w:proofErr w:type="gramStart"/>
            <w:r w:rsidR="00F07637" w:rsidRPr="3425CD0C">
              <w:rPr>
                <w:rFonts w:ascii="EC Square Sans Cond Pro" w:eastAsia="Times New Roman" w:hAnsi="EC Square Sans Cond Pro" w:cs="Times New Roman"/>
                <w:b/>
                <w:bCs/>
              </w:rPr>
              <w:t>concerned</w:t>
            </w:r>
            <w:proofErr w:type="gramEnd"/>
          </w:p>
          <w:p w14:paraId="3FAF014A" w14:textId="64DDD2FF" w:rsidR="00F07637" w:rsidRPr="00F07637" w:rsidRDefault="00F07637" w:rsidP="00E31EC5">
            <w:pPr>
              <w:ind w:left="57" w:right="57"/>
              <w:rPr>
                <w:rFonts w:ascii="EC Square Sans Cond Pro" w:eastAsia="Times New Roman" w:hAnsi="EC Square Sans Cond Pro" w:cs="Times New Roman"/>
                <w:sz w:val="20"/>
                <w:szCs w:val="20"/>
              </w:rPr>
            </w:pPr>
            <w:r w:rsidRPr="3425CD0C">
              <w:rPr>
                <w:rFonts w:ascii="EC Square Sans Cond Pro" w:eastAsia="Times New Roman" w:hAnsi="EC Square Sans Cond Pro" w:cs="Times New Roman"/>
                <w:sz w:val="20"/>
                <w:szCs w:val="20"/>
              </w:rPr>
              <w:t xml:space="preserve">(i.e. the Co-Partner </w:t>
            </w:r>
            <w:r w:rsidR="2DB0AC11" w:rsidRPr="3425CD0C">
              <w:rPr>
                <w:rFonts w:ascii="EC Square Sans Cond Pro" w:eastAsia="Times New Roman" w:hAnsi="EC Square Sans Cond Pro" w:cs="Times New Roman"/>
                <w:sz w:val="20"/>
                <w:szCs w:val="20"/>
              </w:rPr>
              <w:t xml:space="preserve">or IP </w:t>
            </w:r>
            <w:r w:rsidRPr="3425CD0C">
              <w:rPr>
                <w:rFonts w:ascii="EC Square Sans Cond Pro" w:eastAsia="Times New Roman" w:hAnsi="EC Square Sans Cond Pro" w:cs="Times New Roman"/>
                <w:sz w:val="20"/>
                <w:szCs w:val="20"/>
              </w:rPr>
              <w:t>responsible for distributing/implementing the aid that was subject to aid diversion)</w:t>
            </w:r>
          </w:p>
        </w:tc>
        <w:tc>
          <w:tcPr>
            <w:tcW w:w="48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37D14D46" w14:textId="77777777" w:rsidR="00BE717F" w:rsidRPr="00E31EC5" w:rsidRDefault="00BE717F" w:rsidP="00E31EC5">
            <w:pPr>
              <w:ind w:left="57" w:right="57"/>
              <w:rPr>
                <w:rFonts w:ascii="EC Square Sans Cond Pro" w:eastAsia="Times New Roman" w:hAnsi="EC Square Sans Cond Pro" w:cs="Times New Roman"/>
              </w:rPr>
            </w:pPr>
          </w:p>
        </w:tc>
      </w:tr>
      <w:tr w:rsidR="009A4CAD" w:rsidRPr="00E31EC5" w14:paraId="18891F58" w14:textId="77777777" w:rsidTr="1A794840">
        <w:trPr>
          <w:trHeight w:val="397"/>
        </w:trPr>
        <w:tc>
          <w:tcPr>
            <w:tcW w:w="5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74973967" w14:textId="65A22F2D" w:rsidR="009A4CAD" w:rsidRPr="00E31EC5" w:rsidRDefault="1B6BC7EC" w:rsidP="1A794840">
            <w:pPr>
              <w:ind w:right="57"/>
              <w:jc w:val="center"/>
              <w:rPr>
                <w:rFonts w:ascii="EC Square Sans Cond Pro" w:eastAsia="Times New Roman" w:hAnsi="EC Square Sans Cond Pro" w:cs="Times New Roman"/>
                <w:b/>
                <w:bCs/>
              </w:rPr>
            </w:pPr>
            <w:r w:rsidRPr="1A794840">
              <w:rPr>
                <w:rFonts w:ascii="EC Square Sans Cond Pro" w:eastAsia="Times New Roman" w:hAnsi="EC Square Sans Cond Pro" w:cs="Times New Roman"/>
                <w:b/>
                <w:bCs/>
              </w:rPr>
              <w:t>d</w:t>
            </w:r>
            <w:r w:rsidR="009A4CAD" w:rsidRPr="1A794840">
              <w:rPr>
                <w:rFonts w:ascii="EC Square Sans Cond Pro" w:eastAsia="Times New Roman" w:hAnsi="EC Square Sans Cond Pro" w:cs="Times New Roman"/>
                <w:b/>
                <w:bCs/>
              </w:rPr>
              <w:t>)</w:t>
            </w:r>
          </w:p>
        </w:tc>
        <w:tc>
          <w:tcPr>
            <w:tcW w:w="525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501AAC14" w14:textId="32373AB5" w:rsidR="009A4CAD" w:rsidRPr="00E31EC5" w:rsidRDefault="009A4CAD" w:rsidP="00E31EC5">
            <w:pPr>
              <w:ind w:left="57" w:right="57"/>
              <w:rPr>
                <w:rFonts w:ascii="EC Square Sans Cond Pro" w:eastAsia="Times New Roman" w:hAnsi="EC Square Sans Cond Pro" w:cs="Times New Roman"/>
                <w:b/>
              </w:rPr>
            </w:pPr>
            <w:r w:rsidRPr="00E31EC5">
              <w:rPr>
                <w:rFonts w:ascii="EC Square Sans Cond Pro" w:eastAsia="Times New Roman" w:hAnsi="EC Square Sans Cond Pro" w:cs="Times New Roman"/>
                <w:b/>
              </w:rPr>
              <w:t xml:space="preserve">Suspected actor/s responsible for Aid Diversion? </w:t>
            </w:r>
          </w:p>
          <w:p w14:paraId="68820B84" w14:textId="74D73605" w:rsidR="00120CE2" w:rsidRPr="00E31EC5" w:rsidRDefault="009A4CAD" w:rsidP="00E3219A">
            <w:pPr>
              <w:ind w:left="57" w:right="57"/>
              <w:rPr>
                <w:rFonts w:ascii="EC Square Sans Cond Pro" w:eastAsia="Times New Roman" w:hAnsi="EC Square Sans Cond Pro" w:cs="Times New Roman"/>
                <w:sz w:val="20"/>
                <w:szCs w:val="20"/>
              </w:rPr>
            </w:pPr>
            <w:r w:rsidRPr="00E31EC5">
              <w:rPr>
                <w:rFonts w:ascii="EC Square Sans Cond Pro" w:eastAsia="Times New Roman" w:hAnsi="EC Square Sans Cond Pro" w:cs="Times New Roman"/>
                <w:sz w:val="20"/>
                <w:szCs w:val="20"/>
              </w:rPr>
              <w:t xml:space="preserve">(incl. </w:t>
            </w:r>
            <w:r w:rsidR="00404C79" w:rsidRPr="00E31EC5">
              <w:rPr>
                <w:rFonts w:ascii="EC Square Sans Cond Pro" w:eastAsia="Times New Roman" w:hAnsi="EC Square Sans Cond Pro" w:cs="Times New Roman"/>
                <w:sz w:val="20"/>
                <w:szCs w:val="20"/>
              </w:rPr>
              <w:t xml:space="preserve">any </w:t>
            </w:r>
            <w:r w:rsidRPr="00E31EC5">
              <w:rPr>
                <w:rFonts w:ascii="EC Square Sans Cond Pro" w:eastAsia="Times New Roman" w:hAnsi="EC Square Sans Cond Pro" w:cs="Times New Roman"/>
                <w:sz w:val="20"/>
                <w:szCs w:val="20"/>
              </w:rPr>
              <w:t>persons, group</w:t>
            </w:r>
            <w:r w:rsidR="00404C79" w:rsidRPr="00E31EC5">
              <w:rPr>
                <w:rFonts w:ascii="EC Square Sans Cond Pro" w:eastAsia="Times New Roman" w:hAnsi="EC Square Sans Cond Pro" w:cs="Times New Roman"/>
                <w:sz w:val="20"/>
                <w:szCs w:val="20"/>
              </w:rPr>
              <w:t>s</w:t>
            </w:r>
            <w:r w:rsidRPr="00E31EC5">
              <w:rPr>
                <w:rFonts w:ascii="EC Square Sans Cond Pro" w:eastAsia="Times New Roman" w:hAnsi="EC Square Sans Cond Pro" w:cs="Times New Roman"/>
                <w:sz w:val="20"/>
                <w:szCs w:val="20"/>
              </w:rPr>
              <w:t xml:space="preserve"> and/or entities possibly involved)</w:t>
            </w:r>
          </w:p>
        </w:tc>
        <w:tc>
          <w:tcPr>
            <w:tcW w:w="48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6000C4C2" w14:textId="77777777" w:rsidR="009A4CAD" w:rsidRPr="005E1358" w:rsidRDefault="009A4CAD" w:rsidP="005E1358">
            <w:pPr>
              <w:ind w:left="57" w:right="57"/>
              <w:jc w:val="both"/>
              <w:rPr>
                <w:rFonts w:ascii="EC Square Sans Cond Pro" w:eastAsia="Times New Roman" w:hAnsi="EC Square Sans Cond Pro" w:cs="Times New Roman"/>
                <w:i/>
                <w:color w:val="F79646" w:themeColor="accent6"/>
                <w:sz w:val="20"/>
                <w:szCs w:val="20"/>
              </w:rPr>
            </w:pPr>
          </w:p>
        </w:tc>
      </w:tr>
      <w:tr w:rsidR="009A4CAD" w:rsidRPr="00E31EC5" w14:paraId="32D9720E" w14:textId="77777777" w:rsidTr="1A794840">
        <w:trPr>
          <w:trHeight w:val="397"/>
        </w:trPr>
        <w:tc>
          <w:tcPr>
            <w:tcW w:w="5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094F7602" w14:textId="10F79965" w:rsidR="00BE717F" w:rsidRPr="00E31EC5" w:rsidRDefault="035EA144" w:rsidP="1A794840">
            <w:pPr>
              <w:ind w:right="57"/>
              <w:jc w:val="center"/>
              <w:rPr>
                <w:rFonts w:ascii="EC Square Sans Cond Pro" w:eastAsia="Times New Roman" w:hAnsi="EC Square Sans Cond Pro" w:cs="Times New Roman"/>
                <w:b/>
                <w:bCs/>
              </w:rPr>
            </w:pPr>
            <w:r w:rsidRPr="1A794840">
              <w:rPr>
                <w:rFonts w:ascii="EC Square Sans Cond Pro" w:eastAsia="Times New Roman" w:hAnsi="EC Square Sans Cond Pro" w:cs="Times New Roman"/>
                <w:b/>
                <w:bCs/>
              </w:rPr>
              <w:t>e</w:t>
            </w:r>
            <w:r w:rsidR="009A4CAD" w:rsidRPr="1A794840">
              <w:rPr>
                <w:rFonts w:ascii="EC Square Sans Cond Pro" w:eastAsia="Times New Roman" w:hAnsi="EC Square Sans Cond Pro" w:cs="Times New Roman"/>
                <w:b/>
                <w:bCs/>
              </w:rPr>
              <w:t>)</w:t>
            </w:r>
          </w:p>
        </w:tc>
        <w:tc>
          <w:tcPr>
            <w:tcW w:w="525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52EC142F" w14:textId="11C625F7" w:rsidR="00BE717F" w:rsidRPr="00E31EC5" w:rsidRDefault="00BE717F" w:rsidP="00E31EC5">
            <w:pPr>
              <w:ind w:left="57" w:right="57"/>
              <w:rPr>
                <w:rFonts w:ascii="EC Square Sans Cond Pro" w:eastAsia="Times New Roman" w:hAnsi="EC Square Sans Cond Pro" w:cs="Times New Roman"/>
                <w:b/>
              </w:rPr>
            </w:pPr>
            <w:r w:rsidRPr="00E31EC5">
              <w:rPr>
                <w:rFonts w:ascii="EC Square Sans Cond Pro" w:eastAsia="Times New Roman" w:hAnsi="EC Square Sans Cond Pro" w:cs="Times New Roman"/>
                <w:b/>
              </w:rPr>
              <w:t>Suspected involvement of staff in</w:t>
            </w:r>
            <w:r w:rsidR="009A4CAD" w:rsidRPr="00E31EC5">
              <w:rPr>
                <w:rFonts w:ascii="EC Square Sans Cond Pro" w:eastAsia="Times New Roman" w:hAnsi="EC Square Sans Cond Pro" w:cs="Times New Roman"/>
                <w:b/>
              </w:rPr>
              <w:t xml:space="preserve"> A</w:t>
            </w:r>
            <w:r w:rsidRPr="00E31EC5">
              <w:rPr>
                <w:rFonts w:ascii="EC Square Sans Cond Pro" w:eastAsia="Times New Roman" w:hAnsi="EC Square Sans Cond Pro" w:cs="Times New Roman"/>
                <w:b/>
              </w:rPr>
              <w:t xml:space="preserve">id diversion? </w:t>
            </w:r>
          </w:p>
          <w:p w14:paraId="56DFD184" w14:textId="618D26D1" w:rsidR="00BE717F" w:rsidRPr="00E31EC5" w:rsidRDefault="00BE717F" w:rsidP="00E31EC5">
            <w:pPr>
              <w:ind w:left="57" w:right="57"/>
              <w:rPr>
                <w:rFonts w:ascii="EC Square Sans Cond Pro" w:eastAsia="Times New Roman" w:hAnsi="EC Square Sans Cond Pro" w:cs="Times New Roman"/>
                <w:sz w:val="20"/>
                <w:szCs w:val="20"/>
              </w:rPr>
            </w:pPr>
            <w:r w:rsidRPr="00E31EC5">
              <w:rPr>
                <w:rFonts w:ascii="EC Square Sans Cond Pro" w:eastAsia="Times New Roman" w:hAnsi="EC Square Sans Cond Pro" w:cs="Times New Roman"/>
                <w:sz w:val="20"/>
                <w:szCs w:val="20"/>
              </w:rPr>
              <w:t xml:space="preserve">(incl. </w:t>
            </w:r>
            <w:proofErr w:type="gramStart"/>
            <w:r w:rsidR="00F07637">
              <w:rPr>
                <w:rFonts w:ascii="EC Square Sans Cond Pro" w:eastAsia="Times New Roman" w:hAnsi="EC Square Sans Cond Pro" w:cs="Times New Roman"/>
                <w:sz w:val="20"/>
                <w:szCs w:val="20"/>
              </w:rPr>
              <w:t>locally-engaged</w:t>
            </w:r>
            <w:proofErr w:type="gramEnd"/>
            <w:r w:rsidR="00F07637">
              <w:rPr>
                <w:rFonts w:ascii="EC Square Sans Cond Pro" w:eastAsia="Times New Roman" w:hAnsi="EC Square Sans Cond Pro" w:cs="Times New Roman"/>
                <w:sz w:val="20"/>
                <w:szCs w:val="20"/>
              </w:rPr>
              <w:t xml:space="preserve"> </w:t>
            </w:r>
            <w:r w:rsidR="00335E96" w:rsidRPr="00E31EC5">
              <w:rPr>
                <w:rFonts w:ascii="EC Square Sans Cond Pro" w:eastAsia="Times New Roman" w:hAnsi="EC Square Sans Cond Pro" w:cs="Times New Roman"/>
                <w:sz w:val="20"/>
                <w:szCs w:val="20"/>
              </w:rPr>
              <w:t xml:space="preserve">staff </w:t>
            </w:r>
            <w:r w:rsidRPr="00E31EC5">
              <w:rPr>
                <w:rFonts w:ascii="EC Square Sans Cond Pro" w:eastAsia="Times New Roman" w:hAnsi="EC Square Sans Cond Pro" w:cs="Times New Roman"/>
                <w:sz w:val="20"/>
                <w:szCs w:val="20"/>
              </w:rPr>
              <w:t>of Partner, Co-Partner or Implementing Partner)</w:t>
            </w:r>
          </w:p>
        </w:tc>
        <w:tc>
          <w:tcPr>
            <w:tcW w:w="48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0A1F134F" w14:textId="77777777" w:rsidR="00BE717F" w:rsidRPr="005E1358" w:rsidRDefault="00BE717F" w:rsidP="00E31EC5">
            <w:pPr>
              <w:ind w:left="57" w:right="57"/>
              <w:jc w:val="both"/>
              <w:rPr>
                <w:rFonts w:ascii="EC Square Sans Cond Pro" w:eastAsia="Times New Roman" w:hAnsi="EC Square Sans Cond Pro" w:cs="Times New Roman"/>
                <w:i/>
                <w:color w:val="F79646" w:themeColor="accent6"/>
                <w:sz w:val="20"/>
                <w:szCs w:val="20"/>
              </w:rPr>
            </w:pPr>
            <w:r w:rsidRPr="005E1358">
              <w:rPr>
                <w:rFonts w:ascii="EC Square Sans Cond Pro" w:eastAsia="Times New Roman" w:hAnsi="EC Square Sans Cond Pro" w:cs="Times New Roman"/>
                <w:i/>
                <w:color w:val="F79646" w:themeColor="accent6"/>
                <w:sz w:val="20"/>
                <w:szCs w:val="20"/>
              </w:rPr>
              <w:t>YES/NO</w:t>
            </w:r>
          </w:p>
          <w:p w14:paraId="6375A21F" w14:textId="230229AB" w:rsidR="009A4CAD" w:rsidRPr="005E1358" w:rsidRDefault="009A4CAD" w:rsidP="00E31EC5">
            <w:pPr>
              <w:ind w:left="57" w:right="57"/>
              <w:jc w:val="both"/>
              <w:rPr>
                <w:rFonts w:ascii="EC Square Sans Cond Pro" w:eastAsia="Times New Roman" w:hAnsi="EC Square Sans Cond Pro" w:cs="Times New Roman"/>
                <w:i/>
                <w:color w:val="F79646" w:themeColor="accent6"/>
                <w:sz w:val="20"/>
                <w:szCs w:val="20"/>
              </w:rPr>
            </w:pPr>
            <w:r w:rsidRPr="005E1358">
              <w:rPr>
                <w:rFonts w:ascii="EC Square Sans Cond Pro" w:eastAsia="Times New Roman" w:hAnsi="EC Square Sans Cond Pro" w:cs="Times New Roman"/>
                <w:i/>
                <w:color w:val="F79646" w:themeColor="accent6"/>
                <w:sz w:val="20"/>
                <w:szCs w:val="20"/>
              </w:rPr>
              <w:t>(if ‘yes’, please add details as relevant)</w:t>
            </w:r>
          </w:p>
        </w:tc>
      </w:tr>
      <w:tr w:rsidR="00404C79" w:rsidRPr="00E31EC5" w14:paraId="0E1423AC" w14:textId="77777777" w:rsidTr="1A794840">
        <w:trPr>
          <w:trHeight w:val="397"/>
        </w:trPr>
        <w:tc>
          <w:tcPr>
            <w:tcW w:w="5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69F3FF9" w14:textId="58C8890C" w:rsidR="00404C79" w:rsidRPr="00E31EC5" w:rsidRDefault="3A865E60" w:rsidP="1A794840">
            <w:pPr>
              <w:ind w:left="57" w:right="57"/>
              <w:jc w:val="center"/>
              <w:rPr>
                <w:rFonts w:ascii="EC Square Sans Cond Pro" w:eastAsia="Times New Roman" w:hAnsi="EC Square Sans Cond Pro" w:cs="Times New Roman"/>
                <w:b/>
                <w:bCs/>
              </w:rPr>
            </w:pPr>
            <w:r w:rsidRPr="1A794840">
              <w:rPr>
                <w:rFonts w:ascii="EC Square Sans Cond Pro" w:eastAsia="Times New Roman" w:hAnsi="EC Square Sans Cond Pro" w:cs="Times New Roman"/>
                <w:b/>
                <w:bCs/>
              </w:rPr>
              <w:t>f</w:t>
            </w:r>
            <w:r w:rsidR="00404C79" w:rsidRPr="1A794840">
              <w:rPr>
                <w:rFonts w:ascii="EC Square Sans Cond Pro" w:eastAsia="Times New Roman" w:hAnsi="EC Square Sans Cond Pro" w:cs="Times New Roman"/>
                <w:b/>
                <w:bCs/>
              </w:rPr>
              <w:t>)</w:t>
            </w:r>
          </w:p>
        </w:tc>
        <w:tc>
          <w:tcPr>
            <w:tcW w:w="525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73419829" w14:textId="5CF13224" w:rsidR="00404C79" w:rsidRPr="00E31EC5" w:rsidRDefault="00404C79" w:rsidP="00E31EC5">
            <w:pPr>
              <w:ind w:left="57" w:right="57"/>
              <w:rPr>
                <w:rFonts w:ascii="EC Square Sans Cond Pro" w:eastAsia="Times New Roman" w:hAnsi="EC Square Sans Cond Pro" w:cs="Times New Roman"/>
                <w:b/>
              </w:rPr>
            </w:pPr>
            <w:r w:rsidRPr="00E31EC5">
              <w:rPr>
                <w:rFonts w:ascii="EC Square Sans Cond Pro" w:eastAsia="Times New Roman" w:hAnsi="EC Square Sans Cond Pro" w:cs="Times New Roman"/>
                <w:b/>
              </w:rPr>
              <w:t>Impact of Incident</w:t>
            </w:r>
          </w:p>
          <w:p w14:paraId="6F93C8EB" w14:textId="32783562" w:rsidR="00404C79" w:rsidRPr="00E31EC5" w:rsidRDefault="00404C79" w:rsidP="00E31EC5">
            <w:pPr>
              <w:ind w:left="57" w:right="57"/>
              <w:rPr>
                <w:rFonts w:ascii="EC Square Sans Cond Pro" w:eastAsia="Times New Roman" w:hAnsi="EC Square Sans Cond Pro" w:cs="Times New Roman"/>
                <w:sz w:val="20"/>
                <w:szCs w:val="20"/>
              </w:rPr>
            </w:pPr>
            <w:r w:rsidRPr="00E31EC5">
              <w:rPr>
                <w:rFonts w:ascii="EC Square Sans Cond Pro" w:eastAsia="Times New Roman" w:hAnsi="EC Square Sans Cond Pro" w:cs="Times New Roman"/>
                <w:sz w:val="20"/>
                <w:szCs w:val="20"/>
              </w:rPr>
              <w:t>(materiality to ECHO-funded Action/wider implications)</w:t>
            </w:r>
          </w:p>
        </w:tc>
        <w:tc>
          <w:tcPr>
            <w:tcW w:w="48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6395F9AD" w14:textId="5018FD80" w:rsidR="00404C79" w:rsidRPr="005E1358" w:rsidRDefault="00404C79" w:rsidP="3425CD0C">
            <w:pPr>
              <w:pStyle w:val="ListParagraph"/>
              <w:ind w:left="57" w:right="57"/>
              <w:jc w:val="both"/>
              <w:rPr>
                <w:rFonts w:ascii="EC Square Sans Cond Pro" w:eastAsia="Times New Roman" w:hAnsi="EC Square Sans Cond Pro" w:cs="Times New Roman"/>
                <w:i/>
                <w:iCs/>
                <w:color w:val="F79646" w:themeColor="accent6"/>
                <w:sz w:val="20"/>
                <w:szCs w:val="20"/>
              </w:rPr>
            </w:pPr>
            <w:r w:rsidRPr="3425CD0C">
              <w:rPr>
                <w:rFonts w:ascii="EC Square Sans Cond Pro" w:eastAsia="Times New Roman" w:hAnsi="EC Square Sans Cond Pro" w:cs="Times New Roman"/>
                <w:i/>
                <w:iCs/>
                <w:color w:val="F79646" w:themeColor="accent6"/>
                <w:sz w:val="20"/>
                <w:szCs w:val="20"/>
              </w:rPr>
              <w:t xml:space="preserve">What is the impact of the aid diversion (short, </w:t>
            </w:r>
            <w:proofErr w:type="gramStart"/>
            <w:r w:rsidRPr="3425CD0C">
              <w:rPr>
                <w:rFonts w:ascii="EC Square Sans Cond Pro" w:eastAsia="Times New Roman" w:hAnsi="EC Square Sans Cond Pro" w:cs="Times New Roman"/>
                <w:i/>
                <w:iCs/>
                <w:color w:val="F79646" w:themeColor="accent6"/>
                <w:sz w:val="20"/>
                <w:szCs w:val="20"/>
              </w:rPr>
              <w:t>medium</w:t>
            </w:r>
            <w:proofErr w:type="gramEnd"/>
            <w:r w:rsidRPr="3425CD0C">
              <w:rPr>
                <w:rFonts w:ascii="EC Square Sans Cond Pro" w:eastAsia="Times New Roman" w:hAnsi="EC Square Sans Cond Pro" w:cs="Times New Roman"/>
                <w:i/>
                <w:iCs/>
                <w:color w:val="F79646" w:themeColor="accent6"/>
                <w:sz w:val="20"/>
                <w:szCs w:val="20"/>
              </w:rPr>
              <w:t xml:space="preserve"> and long term)?</w:t>
            </w:r>
          </w:p>
          <w:p w14:paraId="7BE019EC" w14:textId="53EA6317" w:rsidR="00404C79" w:rsidRPr="005E1358" w:rsidRDefault="00404C79" w:rsidP="3425CD0C">
            <w:pPr>
              <w:pStyle w:val="ListParagraph"/>
              <w:ind w:left="57" w:right="57"/>
              <w:jc w:val="both"/>
              <w:rPr>
                <w:rFonts w:ascii="EC Square Sans Cond Pro" w:eastAsia="Times New Roman" w:hAnsi="EC Square Sans Cond Pro" w:cs="Times New Roman"/>
                <w:i/>
                <w:iCs/>
                <w:color w:val="F79646" w:themeColor="accent6"/>
                <w:sz w:val="20"/>
                <w:szCs w:val="20"/>
              </w:rPr>
            </w:pPr>
            <w:r w:rsidRPr="3425CD0C">
              <w:rPr>
                <w:rFonts w:ascii="EC Square Sans Cond Pro" w:eastAsia="Times New Roman" w:hAnsi="EC Square Sans Cond Pro" w:cs="Times New Roman"/>
                <w:i/>
                <w:iCs/>
                <w:color w:val="F79646" w:themeColor="accent6"/>
                <w:sz w:val="20"/>
                <w:szCs w:val="20"/>
              </w:rPr>
              <w:t>Does the incident prevent the ECHO Partner from fulfilling (fully or partially) any obligation/s under the ECHO Agreement?</w:t>
            </w:r>
            <w:r w:rsidR="000A6E53" w:rsidRPr="3425CD0C">
              <w:rPr>
                <w:rFonts w:ascii="EC Square Sans Cond Pro" w:eastAsia="Times New Roman" w:hAnsi="EC Square Sans Cond Pro" w:cs="Times New Roman"/>
                <w:i/>
                <w:iCs/>
                <w:color w:val="F79646" w:themeColor="accent6"/>
                <w:sz w:val="20"/>
                <w:szCs w:val="20"/>
              </w:rPr>
              <w:t xml:space="preserve"> YES/</w:t>
            </w:r>
            <w:proofErr w:type="gramStart"/>
            <w:r w:rsidR="000A6E53" w:rsidRPr="3425CD0C">
              <w:rPr>
                <w:rFonts w:ascii="EC Square Sans Cond Pro" w:eastAsia="Times New Roman" w:hAnsi="EC Square Sans Cond Pro" w:cs="Times New Roman"/>
                <w:i/>
                <w:iCs/>
                <w:color w:val="F79646" w:themeColor="accent6"/>
                <w:sz w:val="20"/>
                <w:szCs w:val="20"/>
              </w:rPr>
              <w:t>NO</w:t>
            </w:r>
            <w:r w:rsidR="00E31EC5" w:rsidRPr="3425CD0C">
              <w:rPr>
                <w:rFonts w:ascii="EC Square Sans Cond Pro" w:eastAsia="Times New Roman" w:hAnsi="EC Square Sans Cond Pro" w:cs="Times New Roman"/>
                <w:i/>
                <w:iCs/>
                <w:color w:val="F79646" w:themeColor="accent6"/>
                <w:sz w:val="20"/>
                <w:szCs w:val="20"/>
              </w:rPr>
              <w:t>;</w:t>
            </w:r>
            <w:proofErr w:type="gramEnd"/>
            <w:r w:rsidR="00E31EC5" w:rsidRPr="3425CD0C">
              <w:rPr>
                <w:rFonts w:ascii="EC Square Sans Cond Pro" w:eastAsia="Times New Roman" w:hAnsi="EC Square Sans Cond Pro" w:cs="Times New Roman"/>
                <w:i/>
                <w:iCs/>
                <w:color w:val="F79646" w:themeColor="accent6"/>
                <w:sz w:val="20"/>
                <w:szCs w:val="20"/>
              </w:rPr>
              <w:t xml:space="preserve"> </w:t>
            </w:r>
          </w:p>
          <w:p w14:paraId="138FC8B9" w14:textId="6765E448" w:rsidR="00404C79" w:rsidRPr="005E1358" w:rsidRDefault="00404C79" w:rsidP="3425CD0C">
            <w:pPr>
              <w:pStyle w:val="ListParagraph"/>
              <w:ind w:left="57" w:right="57"/>
              <w:jc w:val="both"/>
              <w:rPr>
                <w:rFonts w:ascii="EC Square Sans Cond Pro" w:eastAsia="Times New Roman" w:hAnsi="EC Square Sans Cond Pro" w:cs="Times New Roman"/>
                <w:i/>
                <w:iCs/>
                <w:color w:val="F79646" w:themeColor="accent6"/>
                <w:sz w:val="20"/>
                <w:szCs w:val="20"/>
              </w:rPr>
            </w:pPr>
            <w:r w:rsidRPr="3425CD0C">
              <w:rPr>
                <w:rFonts w:ascii="EC Square Sans Cond Pro" w:eastAsia="Times New Roman" w:hAnsi="EC Square Sans Cond Pro" w:cs="Times New Roman"/>
                <w:i/>
                <w:iCs/>
                <w:color w:val="F79646" w:themeColor="accent6"/>
                <w:sz w:val="20"/>
                <w:szCs w:val="20"/>
              </w:rPr>
              <w:t>Are there indications that the aid diversion goes beyond the reported incident (systematic issue)?</w:t>
            </w:r>
            <w:r w:rsidR="000A6E53" w:rsidRPr="3425CD0C">
              <w:rPr>
                <w:rFonts w:ascii="EC Square Sans Cond Pro" w:eastAsia="Times New Roman" w:hAnsi="EC Square Sans Cond Pro" w:cs="Times New Roman"/>
                <w:i/>
                <w:iCs/>
                <w:color w:val="F79646" w:themeColor="accent6"/>
                <w:sz w:val="20"/>
                <w:szCs w:val="20"/>
              </w:rPr>
              <w:t xml:space="preserve"> YES/NO</w:t>
            </w:r>
          </w:p>
        </w:tc>
      </w:tr>
    </w:tbl>
    <w:p w14:paraId="73FC24DA" w14:textId="50BB0C4D" w:rsidR="00A5332A" w:rsidRPr="00E31EC5" w:rsidRDefault="00A5332A" w:rsidP="00E31EC5">
      <w:pPr>
        <w:pStyle w:val="BodyText"/>
        <w:ind w:left="57" w:right="57"/>
        <w:rPr>
          <w:rFonts w:ascii="EC Square Sans Cond Pro" w:hAnsi="EC Square Sans Cond Pro"/>
          <w:sz w:val="22"/>
          <w:szCs w:val="22"/>
        </w:rPr>
      </w:pPr>
    </w:p>
    <w:p w14:paraId="59B461EB" w14:textId="7EE58E5B" w:rsidR="00A5332A" w:rsidRPr="00E31EC5" w:rsidRDefault="00A5332A" w:rsidP="00E31EC5">
      <w:pPr>
        <w:pStyle w:val="Heading1"/>
        <w:spacing w:before="0"/>
        <w:ind w:left="57" w:right="57"/>
        <w:rPr>
          <w:rFonts w:ascii="EC Square Sans Cond Pro" w:hAnsi="EC Square Sans Cond Pro"/>
          <w:b/>
          <w:color w:val="F48122"/>
          <w:sz w:val="32"/>
          <w:szCs w:val="32"/>
        </w:rPr>
      </w:pPr>
      <w:r w:rsidRPr="00E31EC5">
        <w:rPr>
          <w:rFonts w:ascii="EC Square Sans Cond Pro" w:hAnsi="EC Square Sans Cond Pro"/>
          <w:b/>
          <w:color w:val="F48122"/>
          <w:sz w:val="32"/>
          <w:szCs w:val="32"/>
        </w:rPr>
        <w:t xml:space="preserve">2. </w:t>
      </w:r>
      <w:r w:rsidR="00335E96" w:rsidRPr="00E31EC5">
        <w:rPr>
          <w:rFonts w:ascii="EC Square Sans Cond Pro" w:hAnsi="EC Square Sans Cond Pro"/>
          <w:b/>
          <w:color w:val="F48122"/>
          <w:sz w:val="32"/>
          <w:szCs w:val="32"/>
        </w:rPr>
        <w:t xml:space="preserve">Operational </w:t>
      </w:r>
      <w:r w:rsidRPr="00E31EC5">
        <w:rPr>
          <w:rFonts w:ascii="EC Square Sans Cond Pro" w:hAnsi="EC Square Sans Cond Pro"/>
          <w:b/>
          <w:color w:val="F48122"/>
          <w:sz w:val="32"/>
          <w:szCs w:val="32"/>
        </w:rPr>
        <w:t xml:space="preserve">Context </w:t>
      </w:r>
    </w:p>
    <w:p w14:paraId="51B7EF04" w14:textId="77777777" w:rsidR="00135715" w:rsidRPr="00E31EC5" w:rsidRDefault="00135715" w:rsidP="00E31EC5">
      <w:pPr>
        <w:pStyle w:val="Heading1"/>
        <w:spacing w:before="0"/>
        <w:ind w:left="57" w:right="57"/>
        <w:rPr>
          <w:rFonts w:ascii="EC Square Sans Cond Pro" w:hAnsi="EC Square Sans Cond Pro"/>
          <w:b/>
          <w:color w:val="F48122"/>
          <w:sz w:val="22"/>
          <w:szCs w:val="22"/>
        </w:rPr>
      </w:pPr>
    </w:p>
    <w:tbl>
      <w:tblPr>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533"/>
        <w:gridCol w:w="1843"/>
        <w:gridCol w:w="8222"/>
      </w:tblGrid>
      <w:tr w:rsidR="00264116" w:rsidRPr="00E31EC5" w14:paraId="3D390C5E" w14:textId="77777777" w:rsidTr="1A794840">
        <w:trPr>
          <w:trHeight w:val="397"/>
        </w:trPr>
        <w:tc>
          <w:tcPr>
            <w:tcW w:w="533" w:type="dxa"/>
          </w:tcPr>
          <w:p w14:paraId="16279347" w14:textId="20061D3E" w:rsidR="00264116" w:rsidRPr="00E31EC5" w:rsidRDefault="00264116" w:rsidP="00F07637">
            <w:pPr>
              <w:ind w:right="57"/>
              <w:jc w:val="center"/>
              <w:rPr>
                <w:rFonts w:ascii="EC Square Sans Cond Pro" w:eastAsia="Times New Roman" w:hAnsi="EC Square Sans Cond Pro" w:cs="Times New Roman"/>
                <w:b/>
              </w:rPr>
            </w:pPr>
            <w:r w:rsidRPr="00E31EC5">
              <w:rPr>
                <w:rFonts w:ascii="EC Square Sans Cond Pro" w:eastAsia="Times New Roman" w:hAnsi="EC Square Sans Cond Pro" w:cs="Times New Roman"/>
                <w:b/>
              </w:rPr>
              <w:t>a)</w:t>
            </w:r>
          </w:p>
        </w:tc>
        <w:tc>
          <w:tcPr>
            <w:tcW w:w="1843" w:type="dxa"/>
            <w:shd w:val="clear" w:color="auto" w:fill="auto"/>
          </w:tcPr>
          <w:p w14:paraId="0749BECC" w14:textId="58B09CA7" w:rsidR="00264116" w:rsidRPr="00E31EC5" w:rsidRDefault="00264116" w:rsidP="00E31EC5">
            <w:pPr>
              <w:ind w:left="57" w:right="57"/>
              <w:rPr>
                <w:rFonts w:ascii="EC Square Sans Cond Pro" w:eastAsia="Times New Roman" w:hAnsi="EC Square Sans Cond Pro" w:cs="Times New Roman"/>
                <w:b/>
                <w:color w:val="E36C0A" w:themeColor="accent6" w:themeShade="BF"/>
              </w:rPr>
            </w:pPr>
            <w:r w:rsidRPr="00E31EC5">
              <w:rPr>
                <w:rFonts w:ascii="EC Square Sans Cond Pro" w:eastAsia="Times New Roman" w:hAnsi="EC Square Sans Cond Pro" w:cs="Times New Roman"/>
                <w:b/>
                <w:color w:val="000000" w:themeColor="text1"/>
              </w:rPr>
              <w:t xml:space="preserve">Incident Summary </w:t>
            </w:r>
          </w:p>
        </w:tc>
        <w:tc>
          <w:tcPr>
            <w:tcW w:w="8222" w:type="dxa"/>
            <w:shd w:val="clear" w:color="auto" w:fill="auto"/>
          </w:tcPr>
          <w:p w14:paraId="33294DD6" w14:textId="1A0DD737" w:rsidR="00264116" w:rsidRPr="00E31EC5" w:rsidRDefault="00264116" w:rsidP="00E31EC5">
            <w:pPr>
              <w:ind w:right="57"/>
              <w:jc w:val="both"/>
              <w:rPr>
                <w:rFonts w:ascii="EC Square Sans Cond Pro" w:eastAsia="Times New Roman" w:hAnsi="EC Square Sans Cond Pro" w:cs="Times New Roman"/>
                <w:i/>
                <w:color w:val="F79646" w:themeColor="accent6"/>
                <w:sz w:val="20"/>
                <w:szCs w:val="20"/>
              </w:rPr>
            </w:pPr>
            <w:r w:rsidRPr="00E31EC5">
              <w:rPr>
                <w:rFonts w:ascii="EC Square Sans Cond Pro" w:eastAsia="Times New Roman" w:hAnsi="EC Square Sans Cond Pro" w:cs="Times New Roman"/>
                <w:i/>
                <w:color w:val="F79646" w:themeColor="accent6"/>
                <w:sz w:val="20"/>
                <w:szCs w:val="20"/>
              </w:rPr>
              <w:t>Please provide an overall summary (max 500 words) of the circumstances and nature of the aid diversion incident</w:t>
            </w:r>
            <w:r>
              <w:rPr>
                <w:rFonts w:ascii="EC Square Sans Cond Pro" w:eastAsia="Times New Roman" w:hAnsi="EC Square Sans Cond Pro" w:cs="Times New Roman"/>
                <w:i/>
                <w:color w:val="F79646" w:themeColor="accent6"/>
                <w:sz w:val="20"/>
                <w:szCs w:val="20"/>
              </w:rPr>
              <w:t>:</w:t>
            </w:r>
            <w:r w:rsidRPr="00E31EC5">
              <w:rPr>
                <w:rFonts w:ascii="EC Square Sans Cond Pro" w:eastAsia="Times New Roman" w:hAnsi="EC Square Sans Cond Pro" w:cs="Times New Roman"/>
                <w:i/>
                <w:color w:val="F79646" w:themeColor="accent6"/>
                <w:sz w:val="20"/>
                <w:szCs w:val="20"/>
              </w:rPr>
              <w:t xml:space="preserve"> where</w:t>
            </w:r>
            <w:r>
              <w:rPr>
                <w:rFonts w:ascii="EC Square Sans Cond Pro" w:eastAsia="Times New Roman" w:hAnsi="EC Square Sans Cond Pro" w:cs="Times New Roman"/>
                <w:i/>
                <w:color w:val="F79646" w:themeColor="accent6"/>
                <w:sz w:val="20"/>
                <w:szCs w:val="20"/>
              </w:rPr>
              <w:t xml:space="preserve"> </w:t>
            </w:r>
            <w:r w:rsidRPr="00E31EC5">
              <w:rPr>
                <w:rFonts w:ascii="EC Square Sans Cond Pro" w:eastAsia="Times New Roman" w:hAnsi="EC Square Sans Cond Pro" w:cs="Times New Roman"/>
                <w:i/>
                <w:color w:val="F79646" w:themeColor="accent6"/>
                <w:sz w:val="20"/>
                <w:szCs w:val="20"/>
              </w:rPr>
              <w:t xml:space="preserve">the aid </w:t>
            </w:r>
            <w:r>
              <w:rPr>
                <w:rFonts w:ascii="EC Square Sans Cond Pro" w:eastAsia="Times New Roman" w:hAnsi="EC Square Sans Cond Pro" w:cs="Times New Roman"/>
                <w:i/>
                <w:color w:val="F79646" w:themeColor="accent6"/>
                <w:sz w:val="20"/>
                <w:szCs w:val="20"/>
              </w:rPr>
              <w:t xml:space="preserve">was </w:t>
            </w:r>
            <w:r w:rsidRPr="00E31EC5">
              <w:rPr>
                <w:rFonts w:ascii="EC Square Sans Cond Pro" w:eastAsia="Times New Roman" w:hAnsi="EC Square Sans Cond Pro" w:cs="Times New Roman"/>
                <w:i/>
                <w:color w:val="F79646" w:themeColor="accent6"/>
                <w:sz w:val="20"/>
                <w:szCs w:val="20"/>
              </w:rPr>
              <w:t xml:space="preserve">diverted to; how </w:t>
            </w:r>
            <w:r>
              <w:rPr>
                <w:rFonts w:ascii="EC Square Sans Cond Pro" w:eastAsia="Times New Roman" w:hAnsi="EC Square Sans Cond Pro" w:cs="Times New Roman"/>
                <w:i/>
                <w:color w:val="F79646" w:themeColor="accent6"/>
                <w:sz w:val="20"/>
                <w:szCs w:val="20"/>
              </w:rPr>
              <w:t xml:space="preserve">it </w:t>
            </w:r>
            <w:r w:rsidRPr="00E31EC5">
              <w:rPr>
                <w:rFonts w:ascii="EC Square Sans Cond Pro" w:eastAsia="Times New Roman" w:hAnsi="EC Square Sans Cond Pro" w:cs="Times New Roman"/>
                <w:i/>
                <w:color w:val="F79646" w:themeColor="accent6"/>
                <w:sz w:val="20"/>
                <w:szCs w:val="20"/>
              </w:rPr>
              <w:t>was detected, and any available details on the responsible actors.  Longer details/ report may be added to Section 6.</w:t>
            </w:r>
          </w:p>
        </w:tc>
      </w:tr>
      <w:tr w:rsidR="00264116" w:rsidRPr="00E31EC5" w14:paraId="0D9DEB3A" w14:textId="77777777" w:rsidTr="1A794840">
        <w:trPr>
          <w:trHeight w:val="397"/>
        </w:trPr>
        <w:tc>
          <w:tcPr>
            <w:tcW w:w="533" w:type="dxa"/>
          </w:tcPr>
          <w:p w14:paraId="6AE4447C" w14:textId="59DE0542" w:rsidR="00264116" w:rsidRPr="00E31EC5" w:rsidRDefault="00264116" w:rsidP="00F07637">
            <w:pPr>
              <w:ind w:left="57" w:right="57"/>
              <w:jc w:val="center"/>
              <w:rPr>
                <w:rFonts w:ascii="EC Square Sans Cond Pro" w:eastAsia="Times New Roman" w:hAnsi="EC Square Sans Cond Pro" w:cs="Times New Roman"/>
                <w:b/>
              </w:rPr>
            </w:pPr>
            <w:r w:rsidRPr="00E31EC5">
              <w:rPr>
                <w:rFonts w:ascii="EC Square Sans Cond Pro" w:eastAsia="Times New Roman" w:hAnsi="EC Square Sans Cond Pro" w:cs="Times New Roman"/>
                <w:b/>
              </w:rPr>
              <w:t>b)</w:t>
            </w:r>
          </w:p>
        </w:tc>
        <w:tc>
          <w:tcPr>
            <w:tcW w:w="1843" w:type="dxa"/>
            <w:shd w:val="clear" w:color="auto" w:fill="auto"/>
          </w:tcPr>
          <w:p w14:paraId="5224461A" w14:textId="630758EC" w:rsidR="00264116" w:rsidRPr="00E31EC5" w:rsidRDefault="00264116" w:rsidP="00E31EC5">
            <w:pPr>
              <w:ind w:left="57" w:right="57"/>
              <w:rPr>
                <w:rFonts w:ascii="EC Square Sans Cond Pro" w:eastAsia="Times New Roman" w:hAnsi="EC Square Sans Cond Pro" w:cs="Times New Roman"/>
                <w:b/>
                <w:color w:val="E36C0A" w:themeColor="accent6" w:themeShade="BF"/>
              </w:rPr>
            </w:pPr>
            <w:r w:rsidRPr="00E31EC5">
              <w:rPr>
                <w:rFonts w:ascii="EC Square Sans Cond Pro" w:eastAsia="Times New Roman" w:hAnsi="EC Square Sans Cond Pro" w:cs="Times New Roman"/>
                <w:b/>
                <w:color w:val="000000" w:themeColor="text1"/>
              </w:rPr>
              <w:t>Aid/items diverted</w:t>
            </w:r>
          </w:p>
        </w:tc>
        <w:tc>
          <w:tcPr>
            <w:tcW w:w="8222" w:type="dxa"/>
            <w:shd w:val="clear" w:color="auto" w:fill="auto"/>
          </w:tcPr>
          <w:p w14:paraId="54A2336D" w14:textId="0A8F291B" w:rsidR="00264116" w:rsidRPr="00E31EC5" w:rsidRDefault="2BA3BD85" w:rsidP="1A794840">
            <w:pPr>
              <w:ind w:right="57"/>
              <w:jc w:val="both"/>
              <w:rPr>
                <w:rFonts w:ascii="EC Square Sans Cond Pro" w:eastAsia="Times New Roman" w:hAnsi="EC Square Sans Cond Pro" w:cs="Times New Roman"/>
                <w:i/>
                <w:iCs/>
                <w:color w:val="F79646" w:themeColor="accent6"/>
                <w:sz w:val="20"/>
                <w:szCs w:val="20"/>
              </w:rPr>
            </w:pPr>
            <w:r w:rsidRPr="1A794840">
              <w:rPr>
                <w:rFonts w:ascii="EC Square Sans Cond Pro" w:eastAsia="Times New Roman" w:hAnsi="EC Square Sans Cond Pro" w:cs="Times New Roman"/>
                <w:i/>
                <w:iCs/>
                <w:color w:val="F79646" w:themeColor="accent6"/>
                <w:sz w:val="20"/>
                <w:szCs w:val="20"/>
              </w:rPr>
              <w:t xml:space="preserve">Please describe the categories and nature of the items diverted and their amount (in terms both units/metric tons etc.). </w:t>
            </w:r>
          </w:p>
        </w:tc>
      </w:tr>
      <w:tr w:rsidR="00264116" w:rsidRPr="00E31EC5" w14:paraId="7179541D" w14:textId="77777777" w:rsidTr="1A794840">
        <w:trPr>
          <w:trHeight w:val="397"/>
        </w:trPr>
        <w:tc>
          <w:tcPr>
            <w:tcW w:w="533" w:type="dxa"/>
          </w:tcPr>
          <w:p w14:paraId="59FAC913" w14:textId="7FA44CB3" w:rsidR="00264116" w:rsidRPr="00E31EC5" w:rsidRDefault="00264116" w:rsidP="00F07637">
            <w:pPr>
              <w:ind w:left="57" w:right="57"/>
              <w:jc w:val="center"/>
              <w:rPr>
                <w:rFonts w:ascii="EC Square Sans Cond Pro" w:eastAsia="Times New Roman" w:hAnsi="EC Square Sans Cond Pro" w:cs="Times New Roman"/>
                <w:b/>
              </w:rPr>
            </w:pPr>
            <w:r w:rsidRPr="00E31EC5">
              <w:rPr>
                <w:rFonts w:ascii="EC Square Sans Cond Pro" w:eastAsia="Times New Roman" w:hAnsi="EC Square Sans Cond Pro" w:cs="Times New Roman"/>
                <w:b/>
              </w:rPr>
              <w:t>c)</w:t>
            </w:r>
          </w:p>
        </w:tc>
        <w:tc>
          <w:tcPr>
            <w:tcW w:w="1843" w:type="dxa"/>
            <w:shd w:val="clear" w:color="auto" w:fill="auto"/>
          </w:tcPr>
          <w:p w14:paraId="0500B280" w14:textId="007E8640" w:rsidR="00264116" w:rsidRPr="00E31EC5" w:rsidRDefault="00264116" w:rsidP="00E31EC5">
            <w:pPr>
              <w:ind w:left="57" w:right="57"/>
              <w:rPr>
                <w:rFonts w:ascii="EC Square Sans Cond Pro" w:eastAsia="Times New Roman" w:hAnsi="EC Square Sans Cond Pro" w:cs="Times New Roman"/>
                <w:b/>
                <w:color w:val="000000" w:themeColor="text1"/>
              </w:rPr>
            </w:pPr>
            <w:r w:rsidRPr="00E31EC5">
              <w:rPr>
                <w:rFonts w:ascii="EC Square Sans Cond Pro" w:eastAsia="Times New Roman" w:hAnsi="EC Square Sans Cond Pro" w:cs="Times New Roman"/>
                <w:b/>
                <w:color w:val="000000" w:themeColor="text1"/>
              </w:rPr>
              <w:t xml:space="preserve">Amount </w:t>
            </w:r>
          </w:p>
        </w:tc>
        <w:tc>
          <w:tcPr>
            <w:tcW w:w="8222" w:type="dxa"/>
            <w:shd w:val="clear" w:color="auto" w:fill="auto"/>
          </w:tcPr>
          <w:p w14:paraId="129DB827" w14:textId="71FCB810" w:rsidR="00264116" w:rsidRPr="00E31EC5" w:rsidRDefault="00264116" w:rsidP="00E31EC5">
            <w:pPr>
              <w:ind w:left="57" w:right="57"/>
              <w:jc w:val="both"/>
              <w:rPr>
                <w:rFonts w:ascii="EC Square Sans Cond Pro" w:eastAsia="Times New Roman" w:hAnsi="EC Square Sans Cond Pro" w:cs="Times New Roman"/>
                <w:i/>
                <w:color w:val="F79646" w:themeColor="accent6"/>
                <w:sz w:val="20"/>
                <w:szCs w:val="20"/>
              </w:rPr>
            </w:pPr>
            <w:r w:rsidRPr="00E31EC5">
              <w:rPr>
                <w:rFonts w:ascii="EC Square Sans Cond Pro" w:eastAsia="Times New Roman" w:hAnsi="EC Square Sans Cond Pro" w:cs="Times New Roman"/>
                <w:i/>
                <w:color w:val="F79646" w:themeColor="accent6"/>
                <w:sz w:val="20"/>
                <w:szCs w:val="20"/>
              </w:rPr>
              <w:t>Total value of aid diverted (in EUROs). Please include, where relevant:</w:t>
            </w:r>
          </w:p>
          <w:p w14:paraId="47AE5E40" w14:textId="68C6DA03" w:rsidR="00264116" w:rsidRPr="00E31EC5" w:rsidRDefault="00264116" w:rsidP="00E31EC5">
            <w:pPr>
              <w:pStyle w:val="ListParagraph"/>
              <w:numPr>
                <w:ilvl w:val="0"/>
                <w:numId w:val="9"/>
              </w:numPr>
              <w:ind w:right="57"/>
              <w:jc w:val="both"/>
              <w:rPr>
                <w:rFonts w:ascii="EC Square Sans Cond Pro" w:eastAsia="Times New Roman" w:hAnsi="EC Square Sans Cond Pro" w:cs="Times New Roman"/>
                <w:i/>
                <w:color w:val="F79646" w:themeColor="accent6"/>
                <w:sz w:val="20"/>
                <w:szCs w:val="20"/>
              </w:rPr>
            </w:pPr>
            <w:r w:rsidRPr="00E31EC5">
              <w:rPr>
                <w:rFonts w:ascii="EC Square Sans Cond Pro" w:eastAsia="Times New Roman" w:hAnsi="EC Square Sans Cond Pro" w:cs="Times New Roman"/>
                <w:i/>
                <w:color w:val="F79646" w:themeColor="accent6"/>
                <w:sz w:val="20"/>
                <w:szCs w:val="20"/>
              </w:rPr>
              <w:t xml:space="preserve">Total amount </w:t>
            </w:r>
            <w:proofErr w:type="gramStart"/>
            <w:r w:rsidRPr="00E31EC5">
              <w:rPr>
                <w:rFonts w:ascii="EC Square Sans Cond Pro" w:eastAsia="Times New Roman" w:hAnsi="EC Square Sans Cond Pro" w:cs="Times New Roman"/>
                <w:i/>
                <w:color w:val="F79646" w:themeColor="accent6"/>
                <w:sz w:val="20"/>
                <w:szCs w:val="20"/>
              </w:rPr>
              <w:t>involved;</w:t>
            </w:r>
            <w:proofErr w:type="gramEnd"/>
          </w:p>
          <w:p w14:paraId="06CC8EC0" w14:textId="2FE53C25" w:rsidR="00264116" w:rsidRPr="00E31EC5" w:rsidRDefault="00264116" w:rsidP="00E31EC5">
            <w:pPr>
              <w:pStyle w:val="ListParagraph"/>
              <w:numPr>
                <w:ilvl w:val="0"/>
                <w:numId w:val="9"/>
              </w:numPr>
              <w:ind w:right="57"/>
              <w:jc w:val="both"/>
              <w:rPr>
                <w:rFonts w:ascii="EC Square Sans Cond Pro" w:eastAsia="Times New Roman" w:hAnsi="EC Square Sans Cond Pro" w:cs="Times New Roman"/>
                <w:i/>
                <w:color w:val="F79646" w:themeColor="accent6"/>
                <w:sz w:val="20"/>
                <w:szCs w:val="20"/>
              </w:rPr>
            </w:pPr>
            <w:r w:rsidRPr="00E31EC5">
              <w:rPr>
                <w:rFonts w:ascii="EC Square Sans Cond Pro" w:eastAsia="Times New Roman" w:hAnsi="EC Square Sans Cond Pro" w:cs="Times New Roman"/>
                <w:i/>
                <w:color w:val="F79646" w:themeColor="accent6"/>
                <w:sz w:val="20"/>
                <w:szCs w:val="20"/>
              </w:rPr>
              <w:t>Financial impact on DG ECHO-funded Action’s</w:t>
            </w:r>
          </w:p>
        </w:tc>
      </w:tr>
    </w:tbl>
    <w:p w14:paraId="73625448" w14:textId="30D1E0B6" w:rsidR="00C370C3" w:rsidRDefault="00C370C3" w:rsidP="00E31EC5">
      <w:pPr>
        <w:pStyle w:val="Heading1"/>
        <w:spacing w:before="0"/>
        <w:ind w:left="57" w:right="57"/>
        <w:rPr>
          <w:rFonts w:ascii="EC Square Sans Cond Pro" w:hAnsi="EC Square Sans Cond Pro"/>
          <w:b/>
          <w:color w:val="F48122"/>
          <w:sz w:val="22"/>
          <w:szCs w:val="22"/>
        </w:rPr>
      </w:pPr>
    </w:p>
    <w:p w14:paraId="172EA0B7" w14:textId="61570E7F" w:rsidR="00A5332A" w:rsidRPr="00481808" w:rsidRDefault="00A5332A" w:rsidP="00E31EC5">
      <w:pPr>
        <w:pStyle w:val="Heading1"/>
        <w:spacing w:before="0"/>
        <w:ind w:left="57" w:right="57"/>
        <w:rPr>
          <w:rFonts w:ascii="EC Square Sans Cond Pro" w:hAnsi="EC Square Sans Cond Pro"/>
          <w:b/>
          <w:color w:val="F48122"/>
          <w:sz w:val="32"/>
          <w:szCs w:val="32"/>
        </w:rPr>
      </w:pPr>
      <w:r w:rsidRPr="00481808">
        <w:rPr>
          <w:rFonts w:ascii="EC Square Sans Cond Pro" w:hAnsi="EC Square Sans Cond Pro"/>
          <w:b/>
          <w:color w:val="F48122"/>
          <w:sz w:val="32"/>
          <w:szCs w:val="32"/>
        </w:rPr>
        <w:t xml:space="preserve">3. </w:t>
      </w:r>
      <w:r w:rsidR="00404C79" w:rsidRPr="00481808">
        <w:rPr>
          <w:rFonts w:ascii="EC Square Sans Cond Pro" w:hAnsi="EC Square Sans Cond Pro"/>
          <w:b/>
          <w:color w:val="F48122"/>
          <w:sz w:val="32"/>
          <w:szCs w:val="32"/>
        </w:rPr>
        <w:t xml:space="preserve">Due Diligence </w:t>
      </w:r>
    </w:p>
    <w:p w14:paraId="5A44348F" w14:textId="2457BDBA" w:rsidR="00527C09" w:rsidRPr="00E31EC5" w:rsidRDefault="00527C09" w:rsidP="00E31EC5">
      <w:pPr>
        <w:pStyle w:val="Heading1"/>
        <w:spacing w:before="0"/>
        <w:ind w:left="57" w:right="57"/>
        <w:rPr>
          <w:rFonts w:ascii="EC Square Sans Cond Pro" w:hAnsi="EC Square Sans Cond Pro"/>
          <w:b/>
          <w:color w:val="F48122"/>
          <w:sz w:val="22"/>
          <w:szCs w:val="22"/>
        </w:rPr>
      </w:pPr>
    </w:p>
    <w:tbl>
      <w:tblPr>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533"/>
        <w:gridCol w:w="1931"/>
        <w:gridCol w:w="8134"/>
      </w:tblGrid>
      <w:tr w:rsidR="00264116" w:rsidRPr="00E31EC5" w14:paraId="355784DB" w14:textId="77777777" w:rsidTr="013E2659">
        <w:trPr>
          <w:trHeight w:val="397"/>
        </w:trPr>
        <w:tc>
          <w:tcPr>
            <w:tcW w:w="533" w:type="dxa"/>
          </w:tcPr>
          <w:p w14:paraId="7AE796AB" w14:textId="58EA0FA5" w:rsidR="00264116" w:rsidRPr="005C1158" w:rsidRDefault="00697127" w:rsidP="00C23233">
            <w:pPr>
              <w:ind w:left="57" w:right="57"/>
              <w:jc w:val="center"/>
              <w:rPr>
                <w:rFonts w:ascii="EC Square Sans Cond Pro" w:eastAsia="Times New Roman" w:hAnsi="EC Square Sans Cond Pro" w:cs="Times New Roman"/>
                <w:b/>
                <w:iCs/>
                <w:lang w:val="en-IE"/>
              </w:rPr>
            </w:pPr>
            <w:r w:rsidRPr="005C1158">
              <w:rPr>
                <w:rFonts w:ascii="EC Square Sans Cond Pro" w:eastAsia="Times New Roman" w:hAnsi="EC Square Sans Cond Pro" w:cs="Times New Roman"/>
                <w:b/>
                <w:iCs/>
                <w:lang w:val="en-IE"/>
              </w:rPr>
              <w:t>a</w:t>
            </w:r>
            <w:r w:rsidR="00264116" w:rsidRPr="005C1158">
              <w:rPr>
                <w:rFonts w:ascii="EC Square Sans Cond Pro" w:eastAsia="Times New Roman" w:hAnsi="EC Square Sans Cond Pro" w:cs="Times New Roman"/>
                <w:b/>
                <w:iCs/>
                <w:lang w:val="en-IE"/>
              </w:rPr>
              <w:t>)</w:t>
            </w:r>
          </w:p>
        </w:tc>
        <w:tc>
          <w:tcPr>
            <w:tcW w:w="1931" w:type="dxa"/>
            <w:shd w:val="clear" w:color="auto" w:fill="auto"/>
          </w:tcPr>
          <w:p w14:paraId="218C0C7E" w14:textId="7035D118" w:rsidR="00264116" w:rsidRPr="00E31EC5" w:rsidRDefault="00264116" w:rsidP="00C23233">
            <w:pPr>
              <w:ind w:right="57"/>
              <w:rPr>
                <w:rFonts w:ascii="EC Square Sans Cond Pro" w:eastAsia="Times New Roman" w:hAnsi="EC Square Sans Cond Pro" w:cs="Times New Roman"/>
                <w:b/>
                <w:color w:val="E36C0A" w:themeColor="accent6" w:themeShade="BF"/>
              </w:rPr>
            </w:pPr>
            <w:r w:rsidRPr="00CC2123">
              <w:rPr>
                <w:rFonts w:ascii="EC Square Sans Cond Pro" w:eastAsia="Times New Roman" w:hAnsi="EC Square Sans Cond Pro" w:cs="Times New Roman"/>
                <w:b/>
                <w:iCs/>
                <w:lang w:val="en-IE"/>
              </w:rPr>
              <w:t>Due diligence</w:t>
            </w:r>
          </w:p>
        </w:tc>
        <w:tc>
          <w:tcPr>
            <w:tcW w:w="8134" w:type="dxa"/>
            <w:shd w:val="clear" w:color="auto" w:fill="auto"/>
          </w:tcPr>
          <w:p w14:paraId="14C806AE" w14:textId="131153A0" w:rsidR="00264116" w:rsidRPr="00E31EC5" w:rsidRDefault="009C1678" w:rsidP="00C23233">
            <w:pPr>
              <w:ind w:right="57"/>
              <w:jc w:val="both"/>
              <w:rPr>
                <w:rFonts w:ascii="EC Square Sans Cond Pro" w:eastAsia="Times New Roman" w:hAnsi="EC Square Sans Cond Pro" w:cs="Times New Roman"/>
                <w:i/>
                <w:color w:val="F79646" w:themeColor="accent6"/>
                <w:sz w:val="20"/>
                <w:szCs w:val="20"/>
              </w:rPr>
            </w:pPr>
            <w:r>
              <w:rPr>
                <w:rStyle w:val="normaltextrun"/>
                <w:rFonts w:ascii="EC Square Sans Cond Pro" w:hAnsi="EC Square Sans Cond Pro"/>
                <w:i/>
                <w:iCs/>
                <w:color w:val="F79646"/>
                <w:sz w:val="20"/>
                <w:szCs w:val="20"/>
                <w:shd w:val="clear" w:color="auto" w:fill="FFFFFF"/>
                <w:lang w:val="en-IE"/>
              </w:rPr>
              <w:t xml:space="preserve">What were the risk mitigating measures set in place </w:t>
            </w:r>
            <w:r>
              <w:rPr>
                <w:rStyle w:val="normaltextrun"/>
                <w:rFonts w:ascii="EC Square Sans Cond Pro" w:hAnsi="EC Square Sans Cond Pro"/>
                <w:b/>
                <w:bCs/>
                <w:i/>
                <w:iCs/>
                <w:color w:val="F79646"/>
                <w:sz w:val="20"/>
                <w:szCs w:val="20"/>
                <w:shd w:val="clear" w:color="auto" w:fill="FFFFFF"/>
                <w:lang w:val="en-IE"/>
              </w:rPr>
              <w:t>prior</w:t>
            </w:r>
            <w:r>
              <w:rPr>
                <w:rStyle w:val="normaltextrun"/>
                <w:rFonts w:ascii="EC Square Sans Cond Pro" w:hAnsi="EC Square Sans Cond Pro"/>
                <w:i/>
                <w:iCs/>
                <w:color w:val="F79646"/>
                <w:sz w:val="20"/>
                <w:szCs w:val="20"/>
                <w:shd w:val="clear" w:color="auto" w:fill="FFFFFF"/>
                <w:lang w:val="en-IE"/>
              </w:rPr>
              <w:t xml:space="preserve"> to the aid diversion occurrence (to prevent it from happening)? Due diligence/Risk mitigation measures included in sections 7.5 and 7.6 of the Single Form are the baseline of the analysis.</w:t>
            </w:r>
            <w:r>
              <w:rPr>
                <w:rStyle w:val="eop"/>
                <w:rFonts w:ascii="Calibri" w:hAnsi="Calibri" w:cs="Calibri"/>
                <w:color w:val="F79646"/>
                <w:sz w:val="20"/>
                <w:szCs w:val="20"/>
                <w:shd w:val="clear" w:color="auto" w:fill="FFFFFF"/>
              </w:rPr>
              <w:t> </w:t>
            </w:r>
          </w:p>
        </w:tc>
      </w:tr>
      <w:tr w:rsidR="013E2659" w14:paraId="687FAE99" w14:textId="77777777" w:rsidTr="013E2659">
        <w:trPr>
          <w:trHeight w:val="300"/>
        </w:trPr>
        <w:tc>
          <w:tcPr>
            <w:tcW w:w="533" w:type="dxa"/>
          </w:tcPr>
          <w:p w14:paraId="270A55DD" w14:textId="556BB811" w:rsidR="35B79A98" w:rsidRDefault="35B79A98" w:rsidP="005C1158">
            <w:pPr>
              <w:ind w:right="57"/>
              <w:rPr>
                <w:rFonts w:ascii="EC Square Sans Cond Pro" w:eastAsia="Times New Roman" w:hAnsi="EC Square Sans Cond Pro" w:cs="Times New Roman"/>
                <w:b/>
                <w:bCs/>
                <w:lang w:val="en-IE"/>
              </w:rPr>
            </w:pPr>
            <w:r w:rsidRPr="005C1158">
              <w:rPr>
                <w:rFonts w:ascii="EC Square Sans Cond Pro" w:eastAsia="Times New Roman" w:hAnsi="EC Square Sans Cond Pro" w:cs="Times New Roman"/>
                <w:b/>
                <w:iCs/>
                <w:lang w:val="en-IE"/>
              </w:rPr>
              <w:lastRenderedPageBreak/>
              <w:t>b)</w:t>
            </w:r>
          </w:p>
        </w:tc>
        <w:tc>
          <w:tcPr>
            <w:tcW w:w="1931" w:type="dxa"/>
            <w:shd w:val="clear" w:color="auto" w:fill="auto"/>
          </w:tcPr>
          <w:p w14:paraId="5A9054D4" w14:textId="039BCD10" w:rsidR="6380DF18" w:rsidRPr="005C1158" w:rsidRDefault="6380DF18" w:rsidP="013E2659">
            <w:pPr>
              <w:ind w:right="57"/>
              <w:rPr>
                <w:rFonts w:ascii="EC Square Sans Cond Pro" w:eastAsia="Times New Roman" w:hAnsi="EC Square Sans Cond Pro" w:cs="Times New Roman"/>
                <w:b/>
                <w:iCs/>
                <w:lang w:val="en-IE"/>
              </w:rPr>
            </w:pPr>
            <w:r w:rsidRPr="005C1158">
              <w:rPr>
                <w:rFonts w:ascii="EC Square Sans Cond Pro" w:eastAsia="Times New Roman" w:hAnsi="EC Square Sans Cond Pro" w:cs="Times New Roman"/>
                <w:b/>
                <w:iCs/>
                <w:lang w:val="en-IE"/>
              </w:rPr>
              <w:t>Damage Mitigation</w:t>
            </w:r>
          </w:p>
          <w:p w14:paraId="6289D564" w14:textId="62ED5565" w:rsidR="013E2659" w:rsidRDefault="013E2659" w:rsidP="013E2659">
            <w:pPr>
              <w:rPr>
                <w:rFonts w:ascii="EC Square Sans Cond Pro" w:eastAsia="Times New Roman" w:hAnsi="EC Square Sans Cond Pro" w:cs="Times New Roman"/>
                <w:b/>
                <w:bCs/>
                <w:lang w:val="en-IE"/>
              </w:rPr>
            </w:pPr>
          </w:p>
        </w:tc>
        <w:tc>
          <w:tcPr>
            <w:tcW w:w="8134" w:type="dxa"/>
            <w:shd w:val="clear" w:color="auto" w:fill="auto"/>
          </w:tcPr>
          <w:p w14:paraId="3DB24B12" w14:textId="46DF5F55" w:rsidR="6380DF18" w:rsidRPr="005C1158" w:rsidRDefault="6380DF18" w:rsidP="013E2659">
            <w:pPr>
              <w:ind w:right="57"/>
              <w:jc w:val="both"/>
              <w:rPr>
                <w:rStyle w:val="normaltextrun"/>
                <w:rFonts w:ascii="EC Square Sans Cond Pro" w:hAnsi="EC Square Sans Cond Pro"/>
                <w:i/>
                <w:iCs/>
                <w:color w:val="F79646"/>
                <w:shd w:val="clear" w:color="auto" w:fill="FFFFFF"/>
                <w:lang w:val="en-IE"/>
              </w:rPr>
            </w:pPr>
            <w:r w:rsidRPr="005C1158">
              <w:rPr>
                <w:rStyle w:val="normaltextrun"/>
                <w:rFonts w:ascii="EC Square Sans Cond Pro" w:hAnsi="EC Square Sans Cond Pro"/>
                <w:color w:val="F79646"/>
                <w:shd w:val="clear" w:color="auto" w:fill="FFFFFF"/>
              </w:rPr>
              <w:t>What mitigation steps to limit damage did your organisation take immediately after identification/occurrence of the aid diversion? Describe the immediate actions taken to minimize the potential impact of the aid diversion. Where there any efforts made to get the materials back?</w:t>
            </w:r>
          </w:p>
          <w:p w14:paraId="329B6CA6" w14:textId="245171F9" w:rsidR="013E2659" w:rsidRDefault="013E2659" w:rsidP="013E2659">
            <w:pPr>
              <w:jc w:val="both"/>
              <w:rPr>
                <w:rStyle w:val="normaltextrun"/>
                <w:rFonts w:ascii="EC Square Sans Cond Pro" w:hAnsi="EC Square Sans Cond Pro"/>
                <w:i/>
                <w:iCs/>
                <w:color w:val="F79646" w:themeColor="accent6"/>
                <w:sz w:val="20"/>
                <w:szCs w:val="20"/>
                <w:lang w:val="en-IE"/>
              </w:rPr>
            </w:pPr>
          </w:p>
        </w:tc>
      </w:tr>
    </w:tbl>
    <w:p w14:paraId="6D7C5644" w14:textId="4583CD97" w:rsidR="007A6A7C" w:rsidRPr="00C23233" w:rsidRDefault="007A6A7C" w:rsidP="013E2659">
      <w:pPr>
        <w:pStyle w:val="Heading1"/>
        <w:spacing w:before="0"/>
        <w:ind w:left="57" w:right="57"/>
        <w:rPr>
          <w:rFonts w:ascii="EC Square Sans Cond Pro" w:hAnsi="EC Square Sans Cond Pro"/>
          <w:b/>
          <w:bCs/>
          <w:color w:val="F48122"/>
          <w:sz w:val="32"/>
          <w:szCs w:val="32"/>
          <w:lang w:val="en-IE"/>
        </w:rPr>
      </w:pPr>
    </w:p>
    <w:p w14:paraId="041320E3" w14:textId="6E99AB2A" w:rsidR="00A5332A" w:rsidRPr="00E31EC5" w:rsidRDefault="00A5332A" w:rsidP="00E31EC5">
      <w:pPr>
        <w:pStyle w:val="Heading1"/>
        <w:spacing w:before="0"/>
        <w:ind w:left="57" w:right="57"/>
        <w:rPr>
          <w:rFonts w:ascii="EC Square Sans Cond Pro" w:hAnsi="EC Square Sans Cond Pro"/>
          <w:b/>
          <w:color w:val="F48122"/>
          <w:sz w:val="32"/>
          <w:szCs w:val="32"/>
        </w:rPr>
      </w:pPr>
      <w:r w:rsidRPr="00E31EC5">
        <w:rPr>
          <w:rFonts w:ascii="EC Square Sans Cond Pro" w:hAnsi="EC Square Sans Cond Pro"/>
          <w:b/>
          <w:color w:val="F48122"/>
          <w:sz w:val="32"/>
          <w:szCs w:val="32"/>
        </w:rPr>
        <w:t xml:space="preserve">4. </w:t>
      </w:r>
      <w:r w:rsidR="00481808">
        <w:rPr>
          <w:rFonts w:ascii="EC Square Sans Cond Pro" w:hAnsi="EC Square Sans Cond Pro"/>
          <w:b/>
          <w:color w:val="F48122"/>
          <w:sz w:val="32"/>
          <w:szCs w:val="32"/>
        </w:rPr>
        <w:t>F</w:t>
      </w:r>
      <w:r w:rsidR="00A352DE" w:rsidRPr="00E31EC5">
        <w:rPr>
          <w:rFonts w:ascii="EC Square Sans Cond Pro" w:hAnsi="EC Square Sans Cond Pro"/>
          <w:b/>
          <w:color w:val="F48122"/>
          <w:sz w:val="32"/>
          <w:szCs w:val="32"/>
        </w:rPr>
        <w:t>ollow-</w:t>
      </w:r>
      <w:r w:rsidR="00481808">
        <w:rPr>
          <w:rFonts w:ascii="EC Square Sans Cond Pro" w:hAnsi="EC Square Sans Cond Pro"/>
          <w:b/>
          <w:color w:val="F48122"/>
          <w:sz w:val="32"/>
          <w:szCs w:val="32"/>
        </w:rPr>
        <w:t>U</w:t>
      </w:r>
      <w:r w:rsidR="00A352DE" w:rsidRPr="00E31EC5">
        <w:rPr>
          <w:rFonts w:ascii="EC Square Sans Cond Pro" w:hAnsi="EC Square Sans Cond Pro"/>
          <w:b/>
          <w:color w:val="F48122"/>
          <w:sz w:val="32"/>
          <w:szCs w:val="32"/>
        </w:rPr>
        <w:t>p</w:t>
      </w:r>
    </w:p>
    <w:p w14:paraId="1E248851" w14:textId="77777777" w:rsidR="00681858" w:rsidRPr="00E31EC5" w:rsidRDefault="00681858" w:rsidP="00E31EC5">
      <w:pPr>
        <w:pStyle w:val="Heading1"/>
        <w:spacing w:before="0"/>
        <w:ind w:left="57" w:right="57"/>
        <w:rPr>
          <w:rFonts w:ascii="EC Square Sans Cond Pro" w:hAnsi="EC Square Sans Cond Pro"/>
          <w:b/>
          <w:color w:val="F48122"/>
          <w:sz w:val="22"/>
          <w:szCs w:val="22"/>
        </w:rPr>
      </w:pPr>
    </w:p>
    <w:tbl>
      <w:tblPr>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533"/>
        <w:gridCol w:w="1843"/>
        <w:gridCol w:w="8222"/>
      </w:tblGrid>
      <w:tr w:rsidR="00264116" w:rsidRPr="00E31EC5" w14:paraId="7F560F76" w14:textId="77777777" w:rsidTr="00264116">
        <w:trPr>
          <w:trHeight w:val="397"/>
        </w:trPr>
        <w:tc>
          <w:tcPr>
            <w:tcW w:w="533" w:type="dxa"/>
          </w:tcPr>
          <w:p w14:paraId="121F8B7B" w14:textId="5BF45BE0" w:rsidR="00264116" w:rsidRPr="00E31EC5" w:rsidRDefault="00697127" w:rsidP="00E31EC5">
            <w:pPr>
              <w:ind w:left="57" w:right="57"/>
              <w:rPr>
                <w:rFonts w:ascii="EC Square Sans Cond Pro" w:eastAsia="Times New Roman" w:hAnsi="EC Square Sans Cond Pro" w:cs="Times New Roman"/>
                <w:b/>
              </w:rPr>
            </w:pPr>
            <w:r>
              <w:rPr>
                <w:rFonts w:ascii="EC Square Sans Cond Pro" w:eastAsia="Times New Roman" w:hAnsi="EC Square Sans Cond Pro" w:cs="Times New Roman"/>
                <w:b/>
              </w:rPr>
              <w:t>a</w:t>
            </w:r>
            <w:r w:rsidR="00264116" w:rsidRPr="00E31EC5">
              <w:rPr>
                <w:rFonts w:ascii="EC Square Sans Cond Pro" w:eastAsia="Times New Roman" w:hAnsi="EC Square Sans Cond Pro" w:cs="Times New Roman"/>
                <w:b/>
              </w:rPr>
              <w:t>)</w:t>
            </w:r>
          </w:p>
        </w:tc>
        <w:tc>
          <w:tcPr>
            <w:tcW w:w="1843" w:type="dxa"/>
            <w:shd w:val="clear" w:color="auto" w:fill="auto"/>
          </w:tcPr>
          <w:p w14:paraId="5F369D7C" w14:textId="32C1EF41" w:rsidR="00264116" w:rsidRPr="00E31EC5" w:rsidRDefault="00264116" w:rsidP="00E31EC5">
            <w:pPr>
              <w:ind w:left="57" w:right="57"/>
              <w:rPr>
                <w:rFonts w:ascii="EC Square Sans Cond Pro" w:eastAsia="Times New Roman" w:hAnsi="EC Square Sans Cond Pro" w:cs="Times New Roman"/>
                <w:b/>
              </w:rPr>
            </w:pPr>
            <w:r w:rsidRPr="00E31EC5">
              <w:rPr>
                <w:rFonts w:ascii="EC Square Sans Cond Pro" w:eastAsia="Times New Roman" w:hAnsi="EC Square Sans Cond Pro" w:cs="Times New Roman"/>
                <w:b/>
              </w:rPr>
              <w:t>Corrective Measures</w:t>
            </w:r>
          </w:p>
        </w:tc>
        <w:tc>
          <w:tcPr>
            <w:tcW w:w="8222" w:type="dxa"/>
            <w:shd w:val="clear" w:color="auto" w:fill="auto"/>
          </w:tcPr>
          <w:p w14:paraId="4D4499E7" w14:textId="3477BDF8" w:rsidR="00264116" w:rsidRPr="00E56B18" w:rsidRDefault="00264116" w:rsidP="00E56B18">
            <w:pPr>
              <w:ind w:right="57"/>
              <w:jc w:val="both"/>
              <w:rPr>
                <w:rFonts w:ascii="EC Square Sans Cond Pro" w:eastAsia="Times New Roman" w:hAnsi="EC Square Sans Cond Pro" w:cs="Times New Roman"/>
                <w:i/>
                <w:color w:val="F79646" w:themeColor="accent6"/>
                <w:sz w:val="20"/>
                <w:szCs w:val="20"/>
              </w:rPr>
            </w:pPr>
            <w:r w:rsidRPr="00E56B18">
              <w:rPr>
                <w:rFonts w:ascii="EC Square Sans Cond Pro" w:eastAsia="Times New Roman" w:hAnsi="EC Square Sans Cond Pro" w:cs="Times New Roman"/>
                <w:i/>
                <w:color w:val="F79646" w:themeColor="accent6"/>
              </w:rPr>
              <w:t>Describe all corrective actions taken, including police and legal complaints, disciplinary processes, arrests, resignations, dismissals, insurance claims for reimbursement etc.</w:t>
            </w:r>
          </w:p>
        </w:tc>
      </w:tr>
      <w:tr w:rsidR="00264116" w:rsidRPr="00E31EC5" w14:paraId="6613D634" w14:textId="77777777" w:rsidTr="00264116">
        <w:trPr>
          <w:trHeight w:val="397"/>
        </w:trPr>
        <w:tc>
          <w:tcPr>
            <w:tcW w:w="533" w:type="dxa"/>
          </w:tcPr>
          <w:p w14:paraId="4E209467" w14:textId="5FE98A1D" w:rsidR="00264116" w:rsidRPr="00E31EC5" w:rsidRDefault="00697127" w:rsidP="00054DD0">
            <w:pPr>
              <w:ind w:left="57" w:right="57"/>
              <w:rPr>
                <w:rFonts w:ascii="EC Square Sans Cond Pro" w:eastAsia="Times New Roman" w:hAnsi="EC Square Sans Cond Pro" w:cs="Times New Roman"/>
                <w:b/>
              </w:rPr>
            </w:pPr>
            <w:r>
              <w:rPr>
                <w:rFonts w:ascii="EC Square Sans Cond Pro" w:eastAsia="Times New Roman" w:hAnsi="EC Square Sans Cond Pro" w:cs="Times New Roman"/>
                <w:b/>
              </w:rPr>
              <w:t>b</w:t>
            </w:r>
            <w:r w:rsidR="00264116" w:rsidRPr="00E31EC5">
              <w:rPr>
                <w:rFonts w:ascii="EC Square Sans Cond Pro" w:eastAsia="Times New Roman" w:hAnsi="EC Square Sans Cond Pro" w:cs="Times New Roman"/>
                <w:b/>
              </w:rPr>
              <w:t>)</w:t>
            </w:r>
          </w:p>
        </w:tc>
        <w:tc>
          <w:tcPr>
            <w:tcW w:w="1843" w:type="dxa"/>
            <w:shd w:val="clear" w:color="auto" w:fill="auto"/>
          </w:tcPr>
          <w:p w14:paraId="52EA2203" w14:textId="77777777" w:rsidR="00264116" w:rsidRPr="00E31EC5" w:rsidRDefault="00264116" w:rsidP="00054DD0">
            <w:pPr>
              <w:ind w:left="57" w:right="57"/>
              <w:rPr>
                <w:rFonts w:ascii="EC Square Sans Cond Pro" w:eastAsia="Times New Roman" w:hAnsi="EC Square Sans Cond Pro" w:cs="Times New Roman"/>
                <w:b/>
                <w:color w:val="000000" w:themeColor="text1"/>
              </w:rPr>
            </w:pPr>
            <w:r w:rsidRPr="00E31EC5">
              <w:rPr>
                <w:rFonts w:ascii="EC Square Sans Cond Pro" w:eastAsia="Times New Roman" w:hAnsi="EC Square Sans Cond Pro" w:cs="Times New Roman"/>
                <w:b/>
                <w:color w:val="000000" w:themeColor="text1"/>
              </w:rPr>
              <w:t>Lessons-learned</w:t>
            </w:r>
          </w:p>
        </w:tc>
        <w:tc>
          <w:tcPr>
            <w:tcW w:w="8222" w:type="dxa"/>
            <w:shd w:val="clear" w:color="auto" w:fill="auto"/>
          </w:tcPr>
          <w:p w14:paraId="7B27AAD2" w14:textId="53A72E5E" w:rsidR="00264116" w:rsidRPr="00E31EC5" w:rsidRDefault="00E56B18" w:rsidP="00054DD0">
            <w:pPr>
              <w:ind w:right="57"/>
              <w:jc w:val="both"/>
              <w:rPr>
                <w:rFonts w:ascii="EC Square Sans Cond Pro" w:eastAsia="Times New Roman" w:hAnsi="EC Square Sans Cond Pro" w:cs="Times New Roman"/>
                <w:i/>
                <w:color w:val="F79646" w:themeColor="accent6"/>
                <w:sz w:val="20"/>
                <w:szCs w:val="20"/>
              </w:rPr>
            </w:pPr>
            <w:r>
              <w:rPr>
                <w:rFonts w:ascii="EC Square Sans Cond Pro" w:eastAsia="Times New Roman" w:hAnsi="EC Square Sans Cond Pro" w:cs="Times New Roman"/>
                <w:i/>
                <w:color w:val="F79646" w:themeColor="accent6"/>
                <w:sz w:val="20"/>
                <w:szCs w:val="20"/>
              </w:rPr>
              <w:t xml:space="preserve">(if there is a follow-up ECHO action) </w:t>
            </w:r>
            <w:r w:rsidR="00264116" w:rsidRPr="00E31EC5">
              <w:rPr>
                <w:rFonts w:ascii="EC Square Sans Cond Pro" w:eastAsia="Times New Roman" w:hAnsi="EC Square Sans Cond Pro" w:cs="Times New Roman"/>
                <w:i/>
                <w:color w:val="F79646" w:themeColor="accent6"/>
                <w:sz w:val="20"/>
                <w:szCs w:val="20"/>
              </w:rPr>
              <w:t xml:space="preserve">List all measures taken to reduce the risk of similar incidents from occurring in future. Describe any underlying weaknesses or gaps that allowed this incident to </w:t>
            </w:r>
            <w:proofErr w:type="gramStart"/>
            <w:r w:rsidR="00264116" w:rsidRPr="00E31EC5">
              <w:rPr>
                <w:rFonts w:ascii="EC Square Sans Cond Pro" w:eastAsia="Times New Roman" w:hAnsi="EC Square Sans Cond Pro" w:cs="Times New Roman"/>
                <w:i/>
                <w:color w:val="F79646" w:themeColor="accent6"/>
                <w:sz w:val="20"/>
                <w:szCs w:val="20"/>
              </w:rPr>
              <w:t>occur</w:t>
            </w:r>
            <w:proofErr w:type="gramEnd"/>
            <w:r w:rsidR="00264116" w:rsidRPr="00E31EC5">
              <w:rPr>
                <w:rFonts w:ascii="EC Square Sans Cond Pro" w:hAnsi="EC Square Sans Cond Pro"/>
                <w:i/>
                <w:color w:val="F79646" w:themeColor="accent6"/>
                <w:sz w:val="20"/>
                <w:szCs w:val="20"/>
              </w:rPr>
              <w:t xml:space="preserve"> and </w:t>
            </w:r>
            <w:r w:rsidR="00264116" w:rsidRPr="00E31EC5">
              <w:rPr>
                <w:rFonts w:ascii="EC Square Sans Cond Pro" w:eastAsia="Times New Roman" w:hAnsi="EC Square Sans Cond Pro" w:cs="Times New Roman"/>
                <w:i/>
                <w:color w:val="F79646" w:themeColor="accent6"/>
                <w:sz w:val="20"/>
                <w:szCs w:val="20"/>
              </w:rPr>
              <w:t>new safeguards introduce to reduce the weaknesses detected.</w:t>
            </w:r>
          </w:p>
        </w:tc>
      </w:tr>
    </w:tbl>
    <w:p w14:paraId="4414AEF7" w14:textId="3A86BE00" w:rsidR="00681858" w:rsidRPr="00E31EC5" w:rsidRDefault="00681858" w:rsidP="00E31EC5">
      <w:pPr>
        <w:pStyle w:val="Heading1"/>
        <w:spacing w:before="0"/>
        <w:ind w:left="57" w:right="57"/>
        <w:rPr>
          <w:rFonts w:ascii="EC Square Sans Cond Pro" w:hAnsi="EC Square Sans Cond Pro"/>
          <w:b/>
          <w:color w:val="F48122"/>
          <w:sz w:val="22"/>
          <w:szCs w:val="22"/>
        </w:rPr>
      </w:pPr>
    </w:p>
    <w:p w14:paraId="4C7AA656" w14:textId="77777777" w:rsidR="00A5332A" w:rsidRPr="00E31EC5" w:rsidRDefault="00A5332A" w:rsidP="00E31EC5">
      <w:pPr>
        <w:pStyle w:val="BodyText"/>
        <w:ind w:left="57" w:right="57"/>
        <w:rPr>
          <w:rFonts w:ascii="EC Square Sans Cond Pro" w:hAnsi="EC Square Sans Cond Pro"/>
          <w:sz w:val="22"/>
          <w:szCs w:val="22"/>
        </w:rPr>
      </w:pPr>
    </w:p>
    <w:p w14:paraId="37BC7D07" w14:textId="7D1BC178" w:rsidR="00A5332A" w:rsidRPr="00481808" w:rsidRDefault="00681858" w:rsidP="00E31EC5">
      <w:pPr>
        <w:pStyle w:val="Heading1"/>
        <w:spacing w:before="0"/>
        <w:ind w:left="57" w:right="57"/>
        <w:rPr>
          <w:rFonts w:ascii="EC Square Sans Cond Pro" w:hAnsi="EC Square Sans Cond Pro"/>
          <w:b/>
          <w:color w:val="F48122"/>
          <w:sz w:val="32"/>
          <w:szCs w:val="32"/>
        </w:rPr>
      </w:pPr>
      <w:r w:rsidRPr="00481808">
        <w:rPr>
          <w:rFonts w:ascii="EC Square Sans Cond Pro" w:hAnsi="EC Square Sans Cond Pro"/>
          <w:b/>
          <w:color w:val="F48122"/>
          <w:sz w:val="32"/>
          <w:szCs w:val="32"/>
        </w:rPr>
        <w:t>5</w:t>
      </w:r>
      <w:r w:rsidR="00A5332A" w:rsidRPr="00481808">
        <w:rPr>
          <w:rFonts w:ascii="EC Square Sans Cond Pro" w:hAnsi="EC Square Sans Cond Pro"/>
          <w:b/>
          <w:color w:val="F48122"/>
          <w:sz w:val="32"/>
          <w:szCs w:val="32"/>
        </w:rPr>
        <w:t xml:space="preserve">. </w:t>
      </w:r>
      <w:r w:rsidR="007B07F9" w:rsidRPr="00481808">
        <w:rPr>
          <w:rFonts w:ascii="EC Square Sans Cond Pro" w:hAnsi="EC Square Sans Cond Pro"/>
          <w:b/>
          <w:color w:val="F48122"/>
          <w:sz w:val="32"/>
          <w:szCs w:val="32"/>
        </w:rPr>
        <w:t>Attachments</w:t>
      </w:r>
      <w:r w:rsidR="00E31EC5" w:rsidRPr="00481808">
        <w:rPr>
          <w:rFonts w:ascii="EC Square Sans Cond Pro" w:hAnsi="EC Square Sans Cond Pro"/>
          <w:b/>
          <w:color w:val="F48122"/>
          <w:sz w:val="32"/>
          <w:szCs w:val="32"/>
        </w:rPr>
        <w:t xml:space="preserve"> [</w:t>
      </w:r>
      <w:r w:rsidR="00E31EC5" w:rsidRPr="00481808">
        <w:rPr>
          <w:rFonts w:ascii="EC Square Sans Cond Pro" w:hAnsi="EC Square Sans Cond Pro"/>
          <w:b/>
          <w:i/>
          <w:iCs/>
          <w:color w:val="F48122"/>
          <w:sz w:val="32"/>
          <w:szCs w:val="32"/>
        </w:rPr>
        <w:t>Optional</w:t>
      </w:r>
      <w:r w:rsidR="00E31EC5" w:rsidRPr="00481808">
        <w:rPr>
          <w:rFonts w:ascii="EC Square Sans Cond Pro" w:hAnsi="EC Square Sans Cond Pro"/>
          <w:b/>
          <w:color w:val="F48122"/>
          <w:sz w:val="32"/>
          <w:szCs w:val="32"/>
        </w:rPr>
        <w:t>]</w:t>
      </w:r>
    </w:p>
    <w:p w14:paraId="057ECB6F" w14:textId="77777777" w:rsidR="00E31EC5" w:rsidRPr="00E31EC5" w:rsidRDefault="00E31EC5" w:rsidP="00E31EC5">
      <w:pPr>
        <w:pStyle w:val="Heading1"/>
        <w:spacing w:before="0"/>
        <w:ind w:left="57" w:right="57"/>
        <w:rPr>
          <w:rFonts w:ascii="EC Square Sans Cond Pro" w:hAnsi="EC Square Sans Cond Pro"/>
          <w:b/>
          <w:color w:val="F48122"/>
          <w:sz w:val="22"/>
          <w:szCs w:val="22"/>
        </w:rPr>
      </w:pPr>
    </w:p>
    <w:tbl>
      <w:tblPr>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534"/>
        <w:gridCol w:w="10064"/>
      </w:tblGrid>
      <w:tr w:rsidR="00E31EC5" w:rsidRPr="00E31EC5" w14:paraId="66EA712D" w14:textId="77777777" w:rsidTr="00E31EC5">
        <w:trPr>
          <w:trHeight w:val="397"/>
        </w:trPr>
        <w:tc>
          <w:tcPr>
            <w:tcW w:w="534" w:type="dxa"/>
            <w:tcBorders>
              <w:top w:val="single" w:sz="6" w:space="0" w:color="F79646" w:themeColor="accent6"/>
              <w:left w:val="single" w:sz="6" w:space="0" w:color="F79646" w:themeColor="accent6"/>
              <w:bottom w:val="single" w:sz="6" w:space="0" w:color="F79646" w:themeColor="accent6"/>
              <w:right w:val="single" w:sz="6" w:space="0" w:color="F79646" w:themeColor="accent6"/>
            </w:tcBorders>
            <w:shd w:val="clear" w:color="auto" w:fill="auto"/>
          </w:tcPr>
          <w:p w14:paraId="43F6FBAB" w14:textId="5E4FD15D" w:rsidR="00E31EC5" w:rsidRPr="00E31EC5" w:rsidRDefault="00E31EC5" w:rsidP="00E31EC5">
            <w:pPr>
              <w:ind w:left="57" w:right="57"/>
              <w:rPr>
                <w:rFonts w:ascii="EC Square Sans Cond Pro" w:hAnsi="EC Square Sans Cond Pro"/>
                <w:b/>
                <w:i/>
              </w:rPr>
            </w:pPr>
            <w:r>
              <w:rPr>
                <w:rFonts w:ascii="EC Square Sans Cond Pro" w:eastAsia="Times New Roman" w:hAnsi="EC Square Sans Cond Pro" w:cs="Times New Roman"/>
                <w:b/>
              </w:rPr>
              <w:t>a)</w:t>
            </w:r>
          </w:p>
        </w:tc>
        <w:tc>
          <w:tcPr>
            <w:tcW w:w="10064" w:type="dxa"/>
            <w:tcBorders>
              <w:top w:val="single" w:sz="6" w:space="0" w:color="F79646" w:themeColor="accent6"/>
              <w:left w:val="single" w:sz="6" w:space="0" w:color="F79646" w:themeColor="accent6"/>
              <w:bottom w:val="single" w:sz="6" w:space="0" w:color="F79646" w:themeColor="accent6"/>
              <w:right w:val="single" w:sz="6" w:space="0" w:color="F79646" w:themeColor="accent6"/>
            </w:tcBorders>
            <w:shd w:val="clear" w:color="auto" w:fill="auto"/>
          </w:tcPr>
          <w:p w14:paraId="7521AC54" w14:textId="77777777" w:rsidR="00E31EC5" w:rsidRPr="00E31EC5" w:rsidRDefault="00E31EC5" w:rsidP="00E31EC5">
            <w:pPr>
              <w:ind w:left="57" w:right="57"/>
              <w:rPr>
                <w:rFonts w:ascii="EC Square Sans Cond Pro" w:eastAsia="Times New Roman" w:hAnsi="EC Square Sans Cond Pro" w:cs="Times New Roman"/>
                <w:i/>
                <w:color w:val="F79646" w:themeColor="accent6"/>
              </w:rPr>
            </w:pPr>
            <w:r w:rsidRPr="00E31EC5">
              <w:rPr>
                <w:rFonts w:ascii="EC Square Sans Cond Pro" w:eastAsia="Times New Roman" w:hAnsi="EC Square Sans Cond Pro" w:cs="Times New Roman"/>
                <w:i/>
                <w:color w:val="F79646" w:themeColor="accent6"/>
              </w:rPr>
              <w:t>Brief description</w:t>
            </w:r>
          </w:p>
        </w:tc>
      </w:tr>
      <w:tr w:rsidR="00E31EC5" w:rsidRPr="00E31EC5" w14:paraId="6E790696" w14:textId="77777777" w:rsidTr="00E31EC5">
        <w:trPr>
          <w:trHeight w:val="397"/>
        </w:trPr>
        <w:tc>
          <w:tcPr>
            <w:tcW w:w="534" w:type="dxa"/>
            <w:tcBorders>
              <w:top w:val="single" w:sz="6" w:space="0" w:color="F79646" w:themeColor="accent6"/>
            </w:tcBorders>
            <w:shd w:val="clear" w:color="auto" w:fill="auto"/>
          </w:tcPr>
          <w:p w14:paraId="4B04B166" w14:textId="2131AA96" w:rsidR="00E31EC5" w:rsidRPr="00E31EC5" w:rsidRDefault="00E31EC5" w:rsidP="00E31EC5">
            <w:pPr>
              <w:ind w:left="57" w:right="57"/>
              <w:rPr>
                <w:rFonts w:ascii="EC Square Sans Cond Pro" w:eastAsia="Times New Roman" w:hAnsi="EC Square Sans Cond Pro" w:cs="Times New Roman"/>
                <w:b/>
              </w:rPr>
            </w:pPr>
            <w:r>
              <w:rPr>
                <w:rFonts w:ascii="EC Square Sans Cond Pro" w:eastAsia="Times New Roman" w:hAnsi="EC Square Sans Cond Pro" w:cs="Times New Roman"/>
                <w:b/>
              </w:rPr>
              <w:t>b)</w:t>
            </w:r>
          </w:p>
        </w:tc>
        <w:tc>
          <w:tcPr>
            <w:tcW w:w="10064" w:type="dxa"/>
            <w:tcBorders>
              <w:top w:val="single" w:sz="6" w:space="0" w:color="F79646" w:themeColor="accent6"/>
            </w:tcBorders>
            <w:shd w:val="clear" w:color="auto" w:fill="auto"/>
          </w:tcPr>
          <w:p w14:paraId="0E167F08" w14:textId="77777777" w:rsidR="00E31EC5" w:rsidRPr="00E31EC5" w:rsidRDefault="00E31EC5" w:rsidP="00E31EC5">
            <w:pPr>
              <w:ind w:left="57" w:right="57"/>
              <w:rPr>
                <w:rFonts w:ascii="EC Square Sans Cond Pro" w:eastAsia="Times New Roman" w:hAnsi="EC Square Sans Cond Pro" w:cs="Times New Roman"/>
              </w:rPr>
            </w:pPr>
            <w:r w:rsidRPr="00E31EC5">
              <w:rPr>
                <w:rFonts w:ascii="EC Square Sans Cond Pro" w:eastAsia="Times New Roman" w:hAnsi="EC Square Sans Cond Pro" w:cs="Times New Roman"/>
                <w:i/>
                <w:color w:val="F79646" w:themeColor="accent6"/>
              </w:rPr>
              <w:t>Brief description</w:t>
            </w:r>
          </w:p>
        </w:tc>
      </w:tr>
      <w:tr w:rsidR="00E31EC5" w:rsidRPr="00E31EC5" w14:paraId="5FD37897" w14:textId="77777777" w:rsidTr="00E31EC5">
        <w:trPr>
          <w:trHeight w:val="397"/>
        </w:trPr>
        <w:tc>
          <w:tcPr>
            <w:tcW w:w="534" w:type="dxa"/>
            <w:shd w:val="clear" w:color="auto" w:fill="auto"/>
          </w:tcPr>
          <w:p w14:paraId="33FE9C08" w14:textId="7A953C6F" w:rsidR="00E31EC5" w:rsidRPr="00E31EC5" w:rsidRDefault="00E31EC5" w:rsidP="00E31EC5">
            <w:pPr>
              <w:ind w:left="57" w:right="57"/>
              <w:rPr>
                <w:rFonts w:ascii="EC Square Sans Cond Pro" w:eastAsia="Times New Roman" w:hAnsi="EC Square Sans Cond Pro" w:cs="Times New Roman"/>
                <w:b/>
              </w:rPr>
            </w:pPr>
            <w:r>
              <w:rPr>
                <w:rFonts w:ascii="EC Square Sans Cond Pro" w:eastAsia="Times New Roman" w:hAnsi="EC Square Sans Cond Pro" w:cs="Times New Roman"/>
                <w:b/>
              </w:rPr>
              <w:t>c)</w:t>
            </w:r>
          </w:p>
        </w:tc>
        <w:tc>
          <w:tcPr>
            <w:tcW w:w="10064" w:type="dxa"/>
            <w:shd w:val="clear" w:color="auto" w:fill="auto"/>
          </w:tcPr>
          <w:p w14:paraId="49B4BC57" w14:textId="77777777" w:rsidR="00E31EC5" w:rsidRPr="00E31EC5" w:rsidRDefault="00E31EC5" w:rsidP="00E31EC5">
            <w:pPr>
              <w:ind w:left="57" w:right="57"/>
              <w:rPr>
                <w:rFonts w:ascii="EC Square Sans Cond Pro" w:eastAsia="Times New Roman" w:hAnsi="EC Square Sans Cond Pro" w:cs="Times New Roman"/>
              </w:rPr>
            </w:pPr>
            <w:r w:rsidRPr="00E31EC5">
              <w:rPr>
                <w:rFonts w:ascii="EC Square Sans Cond Pro" w:eastAsia="Times New Roman" w:hAnsi="EC Square Sans Cond Pro" w:cs="Times New Roman"/>
                <w:i/>
                <w:color w:val="F79646" w:themeColor="accent6"/>
              </w:rPr>
              <w:t>Brief description</w:t>
            </w:r>
          </w:p>
        </w:tc>
      </w:tr>
    </w:tbl>
    <w:p w14:paraId="2B209078" w14:textId="5C07850C" w:rsidR="00A5332A" w:rsidRPr="00E31EC5" w:rsidRDefault="00A5332A" w:rsidP="00E31EC5">
      <w:pPr>
        <w:pStyle w:val="BodyText"/>
        <w:ind w:left="57" w:right="57"/>
        <w:rPr>
          <w:rFonts w:ascii="EC Square Sans Cond Pro" w:hAnsi="EC Square Sans Cond Pro"/>
          <w:sz w:val="22"/>
          <w:szCs w:val="22"/>
        </w:rPr>
      </w:pPr>
    </w:p>
    <w:p w14:paraId="266BBBE3" w14:textId="77777777" w:rsidR="00481808" w:rsidRDefault="00481808" w:rsidP="00E31EC5">
      <w:pPr>
        <w:pStyle w:val="Heading1"/>
        <w:spacing w:before="0"/>
        <w:ind w:left="57" w:right="57"/>
        <w:jc w:val="right"/>
        <w:rPr>
          <w:rFonts w:ascii="EC Square Sans Cond Pro" w:hAnsi="EC Square Sans Cond Pro"/>
          <w:b/>
          <w:color w:val="F48122"/>
          <w:sz w:val="28"/>
          <w:szCs w:val="28"/>
        </w:rPr>
      </w:pPr>
    </w:p>
    <w:p w14:paraId="284ABFED" w14:textId="77777777" w:rsidR="00481808" w:rsidRDefault="00481808" w:rsidP="00E31EC5">
      <w:pPr>
        <w:pStyle w:val="Heading1"/>
        <w:spacing w:before="0"/>
        <w:ind w:left="57" w:right="57"/>
        <w:jc w:val="right"/>
        <w:rPr>
          <w:rFonts w:ascii="EC Square Sans Cond Pro" w:hAnsi="EC Square Sans Cond Pro"/>
          <w:b/>
          <w:color w:val="F48122"/>
          <w:sz w:val="28"/>
          <w:szCs w:val="28"/>
        </w:rPr>
      </w:pPr>
    </w:p>
    <w:p w14:paraId="25DA497E" w14:textId="69D3863E" w:rsidR="00483D38" w:rsidRPr="00E31EC5" w:rsidRDefault="00483D38" w:rsidP="00483D38">
      <w:pPr>
        <w:pStyle w:val="Heading1"/>
        <w:spacing w:before="0"/>
        <w:ind w:left="57" w:right="57"/>
        <w:jc w:val="right"/>
        <w:rPr>
          <w:rFonts w:ascii="EC Square Sans Cond Pro" w:hAnsi="EC Square Sans Cond Pro"/>
          <w:b/>
          <w:color w:val="F48122"/>
          <w:sz w:val="28"/>
          <w:szCs w:val="28"/>
        </w:rPr>
      </w:pPr>
      <w:r>
        <w:rPr>
          <w:rFonts w:ascii="EC Square Sans Cond Pro" w:hAnsi="EC Square Sans Cond Pro"/>
          <w:b/>
          <w:color w:val="F48122"/>
          <w:sz w:val="28"/>
          <w:szCs w:val="28"/>
        </w:rPr>
        <w:t>Version Number</w:t>
      </w:r>
      <w:r w:rsidRPr="00E31EC5">
        <w:rPr>
          <w:rFonts w:ascii="EC Square Sans Cond Pro" w:hAnsi="EC Square Sans Cond Pro"/>
          <w:b/>
          <w:color w:val="F48122"/>
          <w:sz w:val="28"/>
          <w:szCs w:val="28"/>
        </w:rPr>
        <w:t>: ______________</w:t>
      </w:r>
    </w:p>
    <w:p w14:paraId="76EB466A" w14:textId="77777777" w:rsidR="00481808" w:rsidRDefault="00481808" w:rsidP="00E31EC5">
      <w:pPr>
        <w:pStyle w:val="Heading1"/>
        <w:spacing w:before="0"/>
        <w:ind w:left="57" w:right="57"/>
        <w:jc w:val="right"/>
        <w:rPr>
          <w:rFonts w:ascii="EC Square Sans Cond Pro" w:hAnsi="EC Square Sans Cond Pro"/>
          <w:b/>
          <w:color w:val="F48122"/>
          <w:sz w:val="28"/>
          <w:szCs w:val="28"/>
        </w:rPr>
      </w:pPr>
    </w:p>
    <w:p w14:paraId="358FBA1D" w14:textId="77777777" w:rsidR="00483D38" w:rsidRDefault="00483D38" w:rsidP="00E31EC5">
      <w:pPr>
        <w:pStyle w:val="Heading1"/>
        <w:spacing w:before="0"/>
        <w:ind w:left="57" w:right="57"/>
        <w:jc w:val="right"/>
        <w:rPr>
          <w:rFonts w:ascii="EC Square Sans Cond Pro" w:hAnsi="EC Square Sans Cond Pro"/>
          <w:b/>
          <w:color w:val="F48122"/>
          <w:sz w:val="28"/>
          <w:szCs w:val="28"/>
        </w:rPr>
      </w:pPr>
    </w:p>
    <w:p w14:paraId="01BA5B9D" w14:textId="49A7FBF4" w:rsidR="00E31EC5" w:rsidRPr="00E31EC5" w:rsidRDefault="00483D38" w:rsidP="00E31EC5">
      <w:pPr>
        <w:pStyle w:val="Heading1"/>
        <w:spacing w:before="0"/>
        <w:ind w:left="57" w:right="57"/>
        <w:jc w:val="right"/>
        <w:rPr>
          <w:rFonts w:ascii="EC Square Sans Cond Pro" w:hAnsi="EC Square Sans Cond Pro"/>
          <w:b/>
          <w:color w:val="F48122"/>
          <w:sz w:val="28"/>
          <w:szCs w:val="28"/>
        </w:rPr>
      </w:pPr>
      <w:bookmarkStart w:id="1" w:name="_Hlk139521966"/>
      <w:r>
        <w:rPr>
          <w:rFonts w:ascii="EC Square Sans Cond Pro" w:hAnsi="EC Square Sans Cond Pro"/>
          <w:b/>
          <w:color w:val="F48122"/>
          <w:sz w:val="28"/>
          <w:szCs w:val="28"/>
        </w:rPr>
        <w:t>Last upd</w:t>
      </w:r>
      <w:r w:rsidR="00124FDD" w:rsidRPr="00E31EC5">
        <w:rPr>
          <w:rFonts w:ascii="EC Square Sans Cond Pro" w:hAnsi="EC Square Sans Cond Pro"/>
          <w:b/>
          <w:color w:val="F48122"/>
          <w:sz w:val="28"/>
          <w:szCs w:val="28"/>
        </w:rPr>
        <w:t>ate</w:t>
      </w:r>
      <w:r>
        <w:rPr>
          <w:rFonts w:ascii="EC Square Sans Cond Pro" w:hAnsi="EC Square Sans Cond Pro"/>
          <w:b/>
          <w:color w:val="F48122"/>
          <w:sz w:val="28"/>
          <w:szCs w:val="28"/>
        </w:rPr>
        <w:t>d</w:t>
      </w:r>
      <w:r w:rsidR="00124FDD" w:rsidRPr="00E31EC5">
        <w:rPr>
          <w:rFonts w:ascii="EC Square Sans Cond Pro" w:hAnsi="EC Square Sans Cond Pro"/>
          <w:b/>
          <w:color w:val="F48122"/>
          <w:sz w:val="28"/>
          <w:szCs w:val="28"/>
        </w:rPr>
        <w:t xml:space="preserve">: </w:t>
      </w:r>
      <w:r w:rsidR="00A5332A" w:rsidRPr="00E31EC5">
        <w:rPr>
          <w:rFonts w:ascii="EC Square Sans Cond Pro" w:hAnsi="EC Square Sans Cond Pro"/>
          <w:b/>
          <w:color w:val="F48122"/>
          <w:sz w:val="28"/>
          <w:szCs w:val="28"/>
        </w:rPr>
        <w:t>______________</w:t>
      </w:r>
    </w:p>
    <w:bookmarkEnd w:id="1"/>
    <w:p w14:paraId="5395D726" w14:textId="77777777" w:rsidR="00E31EC5" w:rsidRPr="00E31EC5" w:rsidRDefault="00E31EC5" w:rsidP="00E31EC5">
      <w:pPr>
        <w:pStyle w:val="Heading1"/>
        <w:spacing w:before="0"/>
        <w:ind w:left="57" w:right="57"/>
        <w:rPr>
          <w:rFonts w:ascii="EC Square Sans Cond Pro" w:hAnsi="EC Square Sans Cond Pro"/>
          <w:b/>
          <w:color w:val="F48122"/>
          <w:sz w:val="28"/>
          <w:szCs w:val="28"/>
        </w:rPr>
      </w:pPr>
    </w:p>
    <w:p w14:paraId="4A120403" w14:textId="76CA8D26" w:rsidR="00A5332A" w:rsidRPr="00E31EC5" w:rsidRDefault="00E31EC5" w:rsidP="00481808">
      <w:pPr>
        <w:pStyle w:val="Heading1"/>
        <w:spacing w:before="0"/>
        <w:ind w:left="57" w:right="57"/>
        <w:jc w:val="center"/>
        <w:rPr>
          <w:rFonts w:ascii="EC Square Sans Cond Pro" w:hAnsi="EC Square Sans Cond Pro"/>
          <w:b/>
          <w:color w:val="F48122"/>
          <w:sz w:val="28"/>
          <w:szCs w:val="28"/>
        </w:rPr>
      </w:pPr>
      <w:r w:rsidRPr="00E31EC5">
        <w:rPr>
          <w:rFonts w:ascii="EC Square Sans Cond Pro" w:hAnsi="EC Square Sans Cond Pro"/>
          <w:b/>
          <w:color w:val="F48122"/>
          <w:sz w:val="28"/>
          <w:szCs w:val="28"/>
        </w:rPr>
        <w:t>***</w:t>
      </w:r>
    </w:p>
    <w:sectPr w:rsidR="00A5332A" w:rsidRPr="00E31EC5" w:rsidSect="00A5332A">
      <w:headerReference w:type="even" r:id="rId11"/>
      <w:headerReference w:type="default" r:id="rId12"/>
      <w:footerReference w:type="even" r:id="rId13"/>
      <w:footerReference w:type="default" r:id="rId14"/>
      <w:headerReference w:type="first" r:id="rId15"/>
      <w:footerReference w:type="first" r:id="rId16"/>
      <w:pgSz w:w="11910" w:h="16840"/>
      <w:pgMar w:top="1192" w:right="760" w:bottom="280" w:left="760" w:header="0" w:footer="85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3FFB8" w14:textId="77777777" w:rsidR="00765491" w:rsidRDefault="00765491" w:rsidP="0030411E">
      <w:r>
        <w:separator/>
      </w:r>
    </w:p>
  </w:endnote>
  <w:endnote w:type="continuationSeparator" w:id="0">
    <w:p w14:paraId="68B0F23C" w14:textId="77777777" w:rsidR="00765491" w:rsidRDefault="00765491" w:rsidP="00304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ECSquareSansPro-Light">
    <w:altName w:val="Times New Roman"/>
    <w:charset w:val="00"/>
    <w:family w:val="auto"/>
    <w:pitch w:val="variable"/>
    <w:sig w:usb0="00000001"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EC Square Sans Pro">
    <w:panose1 w:val="020B0506040000020004"/>
    <w:charset w:val="00"/>
    <w:family w:val="swiss"/>
    <w:pitch w:val="variable"/>
    <w:sig w:usb0="2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C Square Sans Cond Pro">
    <w:panose1 w:val="020B0506040000020004"/>
    <w:charset w:val="00"/>
    <w:family w:val="swiss"/>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316AD" w14:textId="77777777" w:rsidR="00E31EC5" w:rsidRDefault="00E31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286523"/>
      <w:docPartObj>
        <w:docPartGallery w:val="Page Numbers (Bottom of Page)"/>
        <w:docPartUnique/>
      </w:docPartObj>
    </w:sdtPr>
    <w:sdtEndPr>
      <w:rPr>
        <w:noProof/>
        <w:sz w:val="16"/>
        <w:szCs w:val="16"/>
      </w:rPr>
    </w:sdtEndPr>
    <w:sdtContent>
      <w:p w14:paraId="348C1776" w14:textId="4FCCE82C" w:rsidR="00F125FE" w:rsidRPr="00E31EC5" w:rsidRDefault="00F125FE">
        <w:pPr>
          <w:pStyle w:val="Footer"/>
          <w:jc w:val="right"/>
          <w:rPr>
            <w:sz w:val="16"/>
            <w:szCs w:val="16"/>
          </w:rPr>
        </w:pPr>
        <w:r w:rsidRPr="00E31EC5">
          <w:rPr>
            <w:sz w:val="16"/>
            <w:szCs w:val="16"/>
          </w:rPr>
          <w:fldChar w:fldCharType="begin"/>
        </w:r>
        <w:r w:rsidRPr="00E31EC5">
          <w:rPr>
            <w:sz w:val="16"/>
            <w:szCs w:val="16"/>
          </w:rPr>
          <w:instrText xml:space="preserve"> PAGE   \* MERGEFORMAT </w:instrText>
        </w:r>
        <w:r w:rsidRPr="00E31EC5">
          <w:rPr>
            <w:sz w:val="16"/>
            <w:szCs w:val="16"/>
          </w:rPr>
          <w:fldChar w:fldCharType="separate"/>
        </w:r>
        <w:r w:rsidR="00E31EC5">
          <w:rPr>
            <w:noProof/>
            <w:sz w:val="16"/>
            <w:szCs w:val="16"/>
          </w:rPr>
          <w:t>2</w:t>
        </w:r>
        <w:r w:rsidRPr="00E31EC5">
          <w:rPr>
            <w:noProof/>
            <w:sz w:val="16"/>
            <w:szCs w:val="16"/>
          </w:rPr>
          <w:fldChar w:fldCharType="end"/>
        </w:r>
      </w:p>
    </w:sdtContent>
  </w:sdt>
  <w:p w14:paraId="12248424" w14:textId="54434A74" w:rsidR="00F125FE" w:rsidRDefault="00F125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9F6A0" w14:textId="77777777" w:rsidR="00E31EC5" w:rsidRDefault="00E31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48F0C" w14:textId="77777777" w:rsidR="00765491" w:rsidRDefault="00765491" w:rsidP="0030411E">
      <w:r>
        <w:separator/>
      </w:r>
    </w:p>
  </w:footnote>
  <w:footnote w:type="continuationSeparator" w:id="0">
    <w:p w14:paraId="521EEB03" w14:textId="77777777" w:rsidR="00765491" w:rsidRDefault="00765491" w:rsidP="0030411E">
      <w:r>
        <w:continuationSeparator/>
      </w:r>
    </w:p>
  </w:footnote>
  <w:footnote w:id="1">
    <w:p w14:paraId="34D368C9" w14:textId="78F19AE4" w:rsidR="00F125FE" w:rsidRPr="00E31EC5" w:rsidRDefault="00F125FE" w:rsidP="0045183F">
      <w:pPr>
        <w:pStyle w:val="FootnoteText"/>
        <w:jc w:val="both"/>
        <w:rPr>
          <w:rFonts w:ascii="EC Square Sans Cond Pro" w:hAnsi="EC Square Sans Cond Pro"/>
          <w:sz w:val="16"/>
          <w:szCs w:val="16"/>
          <w:lang w:val="en-IE"/>
        </w:rPr>
      </w:pPr>
      <w:r w:rsidRPr="00E31EC5">
        <w:rPr>
          <w:rStyle w:val="FootnoteReference"/>
          <w:rFonts w:ascii="EC Square Sans Cond Pro" w:hAnsi="EC Square Sans Cond Pro"/>
          <w:sz w:val="16"/>
          <w:szCs w:val="16"/>
        </w:rPr>
        <w:footnoteRef/>
      </w:r>
      <w:r w:rsidRPr="00E31EC5">
        <w:rPr>
          <w:rFonts w:ascii="EC Square Sans Cond Pro" w:hAnsi="EC Square Sans Cond Pro"/>
          <w:sz w:val="16"/>
          <w:szCs w:val="16"/>
        </w:rPr>
        <w:t xml:space="preserve"> DG ECHO handles personal data in accordance with Regulation (EC) </w:t>
      </w:r>
      <w:r w:rsidRPr="00E31EC5">
        <w:rPr>
          <w:rFonts w:ascii="EC Square Sans Cond Pro" w:hAnsi="EC Square Sans Cond Pro"/>
          <w:sz w:val="16"/>
          <w:szCs w:val="16"/>
          <w:lang w:val="en-GB"/>
        </w:rPr>
        <w:t xml:space="preserve">2018/1725 </w:t>
      </w:r>
      <w:r w:rsidRPr="00E31EC5">
        <w:rPr>
          <w:rFonts w:ascii="EC Square Sans Cond Pro" w:hAnsi="EC Square Sans Cond Pro"/>
          <w:sz w:val="16"/>
          <w:szCs w:val="16"/>
        </w:rPr>
        <w:t xml:space="preserve">on the protection of individuals </w:t>
      </w:r>
      <w:proofErr w:type="gramStart"/>
      <w:r w:rsidRPr="00E31EC5">
        <w:rPr>
          <w:rFonts w:ascii="EC Square Sans Cond Pro" w:hAnsi="EC Square Sans Cond Pro"/>
          <w:sz w:val="16"/>
          <w:szCs w:val="16"/>
        </w:rPr>
        <w:t>with regard to</w:t>
      </w:r>
      <w:proofErr w:type="gramEnd"/>
      <w:r w:rsidRPr="00E31EC5">
        <w:rPr>
          <w:rFonts w:ascii="EC Square Sans Cond Pro" w:hAnsi="EC Square Sans Cond Pro"/>
          <w:sz w:val="16"/>
          <w:szCs w:val="16"/>
        </w:rPr>
        <w:t xml:space="preserve"> the processing of personal data by the Community institutions and bodies and on the free movement of such data. The data shared with DG ECHO will be processed </w:t>
      </w:r>
      <w:proofErr w:type="gramStart"/>
      <w:r w:rsidRPr="00E31EC5">
        <w:rPr>
          <w:rFonts w:ascii="EC Square Sans Cond Pro" w:hAnsi="EC Square Sans Cond Pro"/>
          <w:sz w:val="16"/>
          <w:szCs w:val="16"/>
        </w:rPr>
        <w:t>in order to</w:t>
      </w:r>
      <w:proofErr w:type="gramEnd"/>
      <w:r w:rsidRPr="00E31EC5">
        <w:rPr>
          <w:rFonts w:ascii="EC Square Sans Cond Pro" w:hAnsi="EC Square Sans Cond Pro"/>
          <w:sz w:val="16"/>
          <w:szCs w:val="16"/>
        </w:rPr>
        <w:t xml:space="preserve"> ensure the protection of the financial interests of the Union in compliance in particular with Regulation (EU) 2018/1046 and Regulation (EU, Euratom) 883/2013. </w:t>
      </w:r>
      <w:proofErr w:type="gramStart"/>
      <w:r w:rsidRPr="00E31EC5">
        <w:rPr>
          <w:rFonts w:ascii="EC Square Sans Cond Pro" w:hAnsi="EC Square Sans Cond Pro"/>
          <w:sz w:val="16"/>
          <w:szCs w:val="16"/>
        </w:rPr>
        <w:t>In  the</w:t>
      </w:r>
      <w:proofErr w:type="gramEnd"/>
      <w:r w:rsidRPr="00E31EC5">
        <w:rPr>
          <w:rFonts w:ascii="EC Square Sans Cond Pro" w:hAnsi="EC Square Sans Cond Pro"/>
          <w:sz w:val="16"/>
          <w:szCs w:val="16"/>
        </w:rPr>
        <w:t xml:space="preserve">  event  of suspected fraud,  the  matter  will  be  referred to ECHO’s Anti-Fraud team who may then alert the  authorities  and  bodies  designated  by  the  applicable  legislation,  in  particular to the European Commission Anti-fraud Office (OLAF).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C9DC3" w14:textId="77777777" w:rsidR="00E31EC5" w:rsidRDefault="00E31E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876EA" w14:textId="77777777" w:rsidR="00E31EC5" w:rsidRDefault="00E31E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29EB3" w14:textId="460A8484" w:rsidR="00F125FE" w:rsidRDefault="00F125FE">
    <w:pPr>
      <w:pStyle w:val="Header"/>
    </w:pPr>
    <w:r>
      <w:rPr>
        <w:noProof/>
        <w:lang w:val="en-GB" w:eastAsia="en-GB"/>
      </w:rPr>
      <w:drawing>
        <wp:anchor distT="0" distB="0" distL="0" distR="0" simplePos="0" relativeHeight="251661312" behindDoc="1" locked="0" layoutInCell="1" allowOverlap="1" wp14:anchorId="3ED192E5" wp14:editId="4167E20A">
          <wp:simplePos x="0" y="0"/>
          <wp:positionH relativeFrom="margin">
            <wp:posOffset>-140694</wp:posOffset>
          </wp:positionH>
          <wp:positionV relativeFrom="paragraph">
            <wp:posOffset>119270</wp:posOffset>
          </wp:positionV>
          <wp:extent cx="6646794" cy="846391"/>
          <wp:effectExtent l="0" t="0" r="1905" b="0"/>
          <wp:wrapNone/>
          <wp:docPr id="1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646794" cy="846391"/>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47D93"/>
    <w:multiLevelType w:val="hybridMultilevel"/>
    <w:tmpl w:val="19FE6F64"/>
    <w:lvl w:ilvl="0" w:tplc="2DCE94FC">
      <w:start w:val="1"/>
      <w:numFmt w:val="bullet"/>
      <w:lvlText w:val=""/>
      <w:lvlJc w:val="left"/>
      <w:pPr>
        <w:ind w:left="720" w:hanging="360"/>
      </w:pPr>
      <w:rPr>
        <w:rFonts w:ascii="Wingdings" w:eastAsia="ECSquareSansPro-Light" w:hAnsi="Wingdings" w:cs="ECSquareSansPro-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432B1F"/>
    <w:multiLevelType w:val="hybridMultilevel"/>
    <w:tmpl w:val="7292D1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5A5A3E"/>
    <w:multiLevelType w:val="hybridMultilevel"/>
    <w:tmpl w:val="B6823BF4"/>
    <w:lvl w:ilvl="0" w:tplc="7B90D11C">
      <w:numFmt w:val="bullet"/>
      <w:lvlText w:val="-"/>
      <w:lvlJc w:val="left"/>
      <w:pPr>
        <w:ind w:left="720" w:hanging="360"/>
      </w:pPr>
      <w:rPr>
        <w:rFonts w:ascii="EC Square Sans Pro" w:eastAsia="Times New Roman" w:hAnsi="EC Square Sans Pro" w:cs="Times New Roman" w:hint="default"/>
        <w:color w:val="F79646"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BB2BD4"/>
    <w:multiLevelType w:val="hybridMultilevel"/>
    <w:tmpl w:val="4BD8EB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09932D8"/>
    <w:multiLevelType w:val="hybridMultilevel"/>
    <w:tmpl w:val="90741AB4"/>
    <w:lvl w:ilvl="0" w:tplc="1809000F">
      <w:start w:val="1"/>
      <w:numFmt w:val="decimal"/>
      <w:lvlText w:val="%1."/>
      <w:lvlJc w:val="left"/>
      <w:pPr>
        <w:ind w:left="830" w:hanging="360"/>
      </w:pPr>
    </w:lvl>
    <w:lvl w:ilvl="1" w:tplc="18090019" w:tentative="1">
      <w:start w:val="1"/>
      <w:numFmt w:val="lowerLetter"/>
      <w:lvlText w:val="%2."/>
      <w:lvlJc w:val="left"/>
      <w:pPr>
        <w:ind w:left="1550" w:hanging="360"/>
      </w:pPr>
    </w:lvl>
    <w:lvl w:ilvl="2" w:tplc="1809001B" w:tentative="1">
      <w:start w:val="1"/>
      <w:numFmt w:val="lowerRoman"/>
      <w:lvlText w:val="%3."/>
      <w:lvlJc w:val="right"/>
      <w:pPr>
        <w:ind w:left="2270" w:hanging="180"/>
      </w:pPr>
    </w:lvl>
    <w:lvl w:ilvl="3" w:tplc="1809000F" w:tentative="1">
      <w:start w:val="1"/>
      <w:numFmt w:val="decimal"/>
      <w:lvlText w:val="%4."/>
      <w:lvlJc w:val="left"/>
      <w:pPr>
        <w:ind w:left="2990" w:hanging="360"/>
      </w:pPr>
    </w:lvl>
    <w:lvl w:ilvl="4" w:tplc="18090019" w:tentative="1">
      <w:start w:val="1"/>
      <w:numFmt w:val="lowerLetter"/>
      <w:lvlText w:val="%5."/>
      <w:lvlJc w:val="left"/>
      <w:pPr>
        <w:ind w:left="3710" w:hanging="360"/>
      </w:pPr>
    </w:lvl>
    <w:lvl w:ilvl="5" w:tplc="1809001B" w:tentative="1">
      <w:start w:val="1"/>
      <w:numFmt w:val="lowerRoman"/>
      <w:lvlText w:val="%6."/>
      <w:lvlJc w:val="right"/>
      <w:pPr>
        <w:ind w:left="4430" w:hanging="180"/>
      </w:pPr>
    </w:lvl>
    <w:lvl w:ilvl="6" w:tplc="1809000F" w:tentative="1">
      <w:start w:val="1"/>
      <w:numFmt w:val="decimal"/>
      <w:lvlText w:val="%7."/>
      <w:lvlJc w:val="left"/>
      <w:pPr>
        <w:ind w:left="5150" w:hanging="360"/>
      </w:pPr>
    </w:lvl>
    <w:lvl w:ilvl="7" w:tplc="18090019" w:tentative="1">
      <w:start w:val="1"/>
      <w:numFmt w:val="lowerLetter"/>
      <w:lvlText w:val="%8."/>
      <w:lvlJc w:val="left"/>
      <w:pPr>
        <w:ind w:left="5870" w:hanging="360"/>
      </w:pPr>
    </w:lvl>
    <w:lvl w:ilvl="8" w:tplc="1809001B" w:tentative="1">
      <w:start w:val="1"/>
      <w:numFmt w:val="lowerRoman"/>
      <w:lvlText w:val="%9."/>
      <w:lvlJc w:val="right"/>
      <w:pPr>
        <w:ind w:left="6590" w:hanging="180"/>
      </w:pPr>
    </w:lvl>
  </w:abstractNum>
  <w:abstractNum w:abstractNumId="5" w15:restartNumberingAfterBreak="0">
    <w:nsid w:val="54BF5F24"/>
    <w:multiLevelType w:val="hybridMultilevel"/>
    <w:tmpl w:val="8376C20C"/>
    <w:lvl w:ilvl="0" w:tplc="A7781B24">
      <w:start w:val="10"/>
      <w:numFmt w:val="bullet"/>
      <w:lvlText w:val="-"/>
      <w:lvlJc w:val="left"/>
      <w:pPr>
        <w:ind w:left="417" w:hanging="360"/>
      </w:pPr>
      <w:rPr>
        <w:rFonts w:ascii="EC Square Sans Pro" w:eastAsia="Times New Roman" w:hAnsi="EC Square Sans Pro" w:cs="Times New Roman"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6" w15:restartNumberingAfterBreak="0">
    <w:nsid w:val="5C224EB7"/>
    <w:multiLevelType w:val="hybridMultilevel"/>
    <w:tmpl w:val="006A4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6C5E2C"/>
    <w:multiLevelType w:val="hybridMultilevel"/>
    <w:tmpl w:val="2F5C664E"/>
    <w:lvl w:ilvl="0" w:tplc="7B90D11C">
      <w:numFmt w:val="bullet"/>
      <w:lvlText w:val="-"/>
      <w:lvlJc w:val="left"/>
      <w:pPr>
        <w:ind w:left="720" w:hanging="360"/>
      </w:pPr>
      <w:rPr>
        <w:rFonts w:ascii="EC Square Sans Pro" w:eastAsia="Times New Roman" w:hAnsi="EC Square Sans Pro" w:cs="Times New Roman" w:hint="default"/>
        <w:color w:val="F79646" w:themeColor="accent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94327280">
    <w:abstractNumId w:val="3"/>
  </w:num>
  <w:num w:numId="2" w16cid:durableId="1806385633">
    <w:abstractNumId w:val="2"/>
  </w:num>
  <w:num w:numId="3" w16cid:durableId="1651592057">
    <w:abstractNumId w:val="6"/>
  </w:num>
  <w:num w:numId="4" w16cid:durableId="672227643">
    <w:abstractNumId w:val="1"/>
  </w:num>
  <w:num w:numId="5" w16cid:durableId="973830868">
    <w:abstractNumId w:val="0"/>
  </w:num>
  <w:num w:numId="6" w16cid:durableId="181867798">
    <w:abstractNumId w:val="7"/>
  </w:num>
  <w:num w:numId="7" w16cid:durableId="1787891606">
    <w:abstractNumId w:val="2"/>
  </w:num>
  <w:num w:numId="8" w16cid:durableId="1114400991">
    <w:abstractNumId w:val="4"/>
  </w:num>
  <w:num w:numId="9" w16cid:durableId="11653924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DG-ECHO-FACT-SHEET"/>
  </w:docVars>
  <w:rsids>
    <w:rsidRoot w:val="00A07CE5"/>
    <w:rsid w:val="00020996"/>
    <w:rsid w:val="00022C4C"/>
    <w:rsid w:val="00043018"/>
    <w:rsid w:val="000566FA"/>
    <w:rsid w:val="00065CEC"/>
    <w:rsid w:val="00065D90"/>
    <w:rsid w:val="00072867"/>
    <w:rsid w:val="00082679"/>
    <w:rsid w:val="00094C12"/>
    <w:rsid w:val="000A6E53"/>
    <w:rsid w:val="000C1BC3"/>
    <w:rsid w:val="000E4CD3"/>
    <w:rsid w:val="000F1AE4"/>
    <w:rsid w:val="000F2D4F"/>
    <w:rsid w:val="000F440A"/>
    <w:rsid w:val="000F5223"/>
    <w:rsid w:val="001141DA"/>
    <w:rsid w:val="00120CE2"/>
    <w:rsid w:val="001226F3"/>
    <w:rsid w:val="00124FDD"/>
    <w:rsid w:val="0012708F"/>
    <w:rsid w:val="00135715"/>
    <w:rsid w:val="00135B1E"/>
    <w:rsid w:val="00136561"/>
    <w:rsid w:val="00170716"/>
    <w:rsid w:val="00174C8F"/>
    <w:rsid w:val="001C4427"/>
    <w:rsid w:val="001D1AD7"/>
    <w:rsid w:val="001F7067"/>
    <w:rsid w:val="00232242"/>
    <w:rsid w:val="00262A10"/>
    <w:rsid w:val="00264116"/>
    <w:rsid w:val="0026477B"/>
    <w:rsid w:val="002976DE"/>
    <w:rsid w:val="00297995"/>
    <w:rsid w:val="00297C8B"/>
    <w:rsid w:val="002A7378"/>
    <w:rsid w:val="002C35B8"/>
    <w:rsid w:val="002C45F8"/>
    <w:rsid w:val="002C5451"/>
    <w:rsid w:val="002D6240"/>
    <w:rsid w:val="002E1B40"/>
    <w:rsid w:val="002F01E3"/>
    <w:rsid w:val="0030411E"/>
    <w:rsid w:val="003129F0"/>
    <w:rsid w:val="003351C9"/>
    <w:rsid w:val="00335E96"/>
    <w:rsid w:val="00342DBE"/>
    <w:rsid w:val="00346007"/>
    <w:rsid w:val="003576EB"/>
    <w:rsid w:val="00371E9D"/>
    <w:rsid w:val="00384980"/>
    <w:rsid w:val="003853BC"/>
    <w:rsid w:val="00387BE0"/>
    <w:rsid w:val="003905BB"/>
    <w:rsid w:val="003B4223"/>
    <w:rsid w:val="003B7D30"/>
    <w:rsid w:val="003C1FC7"/>
    <w:rsid w:val="00404C79"/>
    <w:rsid w:val="00404E54"/>
    <w:rsid w:val="00431266"/>
    <w:rsid w:val="0044381B"/>
    <w:rsid w:val="0045183F"/>
    <w:rsid w:val="0045389F"/>
    <w:rsid w:val="00462C83"/>
    <w:rsid w:val="0047070E"/>
    <w:rsid w:val="0048128D"/>
    <w:rsid w:val="00481808"/>
    <w:rsid w:val="00483D38"/>
    <w:rsid w:val="00483F49"/>
    <w:rsid w:val="00492F32"/>
    <w:rsid w:val="00496F35"/>
    <w:rsid w:val="004D76AF"/>
    <w:rsid w:val="004F5D07"/>
    <w:rsid w:val="00501A9E"/>
    <w:rsid w:val="0052086B"/>
    <w:rsid w:val="00527C09"/>
    <w:rsid w:val="00534D12"/>
    <w:rsid w:val="00556AFF"/>
    <w:rsid w:val="00574DA7"/>
    <w:rsid w:val="005B7BBF"/>
    <w:rsid w:val="005C1158"/>
    <w:rsid w:val="005C1A3A"/>
    <w:rsid w:val="005D720E"/>
    <w:rsid w:val="005E1358"/>
    <w:rsid w:val="005E6741"/>
    <w:rsid w:val="005F0FA2"/>
    <w:rsid w:val="00600894"/>
    <w:rsid w:val="00616662"/>
    <w:rsid w:val="00622F18"/>
    <w:rsid w:val="006239CC"/>
    <w:rsid w:val="0063519E"/>
    <w:rsid w:val="00647EA7"/>
    <w:rsid w:val="00652EEC"/>
    <w:rsid w:val="006603BA"/>
    <w:rsid w:val="00681858"/>
    <w:rsid w:val="00697127"/>
    <w:rsid w:val="006C656B"/>
    <w:rsid w:val="006E6C5B"/>
    <w:rsid w:val="00707D7C"/>
    <w:rsid w:val="00707F6E"/>
    <w:rsid w:val="00722D97"/>
    <w:rsid w:val="00732CC5"/>
    <w:rsid w:val="00735D8F"/>
    <w:rsid w:val="00745749"/>
    <w:rsid w:val="00751D55"/>
    <w:rsid w:val="007537FB"/>
    <w:rsid w:val="00765491"/>
    <w:rsid w:val="0079152B"/>
    <w:rsid w:val="007A5D8A"/>
    <w:rsid w:val="007A6A7C"/>
    <w:rsid w:val="007B07F9"/>
    <w:rsid w:val="007B30F2"/>
    <w:rsid w:val="007E4F0D"/>
    <w:rsid w:val="007F2C82"/>
    <w:rsid w:val="00804948"/>
    <w:rsid w:val="008237BA"/>
    <w:rsid w:val="0082673F"/>
    <w:rsid w:val="00827178"/>
    <w:rsid w:val="00864087"/>
    <w:rsid w:val="00870F99"/>
    <w:rsid w:val="00880D25"/>
    <w:rsid w:val="00887726"/>
    <w:rsid w:val="008B0CAD"/>
    <w:rsid w:val="008D3275"/>
    <w:rsid w:val="008E4788"/>
    <w:rsid w:val="00903BBD"/>
    <w:rsid w:val="00922D8B"/>
    <w:rsid w:val="00925C57"/>
    <w:rsid w:val="00931AAF"/>
    <w:rsid w:val="009436B7"/>
    <w:rsid w:val="00952413"/>
    <w:rsid w:val="009844A6"/>
    <w:rsid w:val="009A16AD"/>
    <w:rsid w:val="009A3792"/>
    <w:rsid w:val="009A4CAD"/>
    <w:rsid w:val="009C1678"/>
    <w:rsid w:val="009C2740"/>
    <w:rsid w:val="009C32FA"/>
    <w:rsid w:val="009C3BCA"/>
    <w:rsid w:val="009D0F3E"/>
    <w:rsid w:val="009D137E"/>
    <w:rsid w:val="009D3841"/>
    <w:rsid w:val="00A07CE5"/>
    <w:rsid w:val="00A11C59"/>
    <w:rsid w:val="00A2154D"/>
    <w:rsid w:val="00A21C87"/>
    <w:rsid w:val="00A26F08"/>
    <w:rsid w:val="00A27D2F"/>
    <w:rsid w:val="00A34BA6"/>
    <w:rsid w:val="00A352DE"/>
    <w:rsid w:val="00A5332A"/>
    <w:rsid w:val="00A55700"/>
    <w:rsid w:val="00A646A3"/>
    <w:rsid w:val="00A90851"/>
    <w:rsid w:val="00A920F1"/>
    <w:rsid w:val="00A923BC"/>
    <w:rsid w:val="00AB4D09"/>
    <w:rsid w:val="00AC57BD"/>
    <w:rsid w:val="00AC7FD8"/>
    <w:rsid w:val="00B14014"/>
    <w:rsid w:val="00B43624"/>
    <w:rsid w:val="00B67FBD"/>
    <w:rsid w:val="00B86AB0"/>
    <w:rsid w:val="00BA6850"/>
    <w:rsid w:val="00BC186C"/>
    <w:rsid w:val="00BD0A36"/>
    <w:rsid w:val="00BD0A52"/>
    <w:rsid w:val="00BE717F"/>
    <w:rsid w:val="00BF1938"/>
    <w:rsid w:val="00C16E12"/>
    <w:rsid w:val="00C23233"/>
    <w:rsid w:val="00C26C4F"/>
    <w:rsid w:val="00C338AA"/>
    <w:rsid w:val="00C33BAE"/>
    <w:rsid w:val="00C370C3"/>
    <w:rsid w:val="00C40A20"/>
    <w:rsid w:val="00C50CA3"/>
    <w:rsid w:val="00C52F39"/>
    <w:rsid w:val="00C56B3B"/>
    <w:rsid w:val="00C854A5"/>
    <w:rsid w:val="00CC50C4"/>
    <w:rsid w:val="00CC5DBF"/>
    <w:rsid w:val="00D04EFA"/>
    <w:rsid w:val="00D0551F"/>
    <w:rsid w:val="00D06F4D"/>
    <w:rsid w:val="00D14A12"/>
    <w:rsid w:val="00D14E26"/>
    <w:rsid w:val="00D3156C"/>
    <w:rsid w:val="00D33FCE"/>
    <w:rsid w:val="00D37904"/>
    <w:rsid w:val="00D43527"/>
    <w:rsid w:val="00D564AE"/>
    <w:rsid w:val="00D66DC9"/>
    <w:rsid w:val="00D74425"/>
    <w:rsid w:val="00D81C57"/>
    <w:rsid w:val="00D9559B"/>
    <w:rsid w:val="00DA33B1"/>
    <w:rsid w:val="00DA54F3"/>
    <w:rsid w:val="00DD4AE8"/>
    <w:rsid w:val="00DD7442"/>
    <w:rsid w:val="00DD7A1A"/>
    <w:rsid w:val="00DE4031"/>
    <w:rsid w:val="00DF1900"/>
    <w:rsid w:val="00E126B3"/>
    <w:rsid w:val="00E2461F"/>
    <w:rsid w:val="00E31EC5"/>
    <w:rsid w:val="00E3219A"/>
    <w:rsid w:val="00E352B7"/>
    <w:rsid w:val="00E43598"/>
    <w:rsid w:val="00E56B18"/>
    <w:rsid w:val="00E7154A"/>
    <w:rsid w:val="00EB271C"/>
    <w:rsid w:val="00EB720D"/>
    <w:rsid w:val="00F038BF"/>
    <w:rsid w:val="00F07637"/>
    <w:rsid w:val="00F125FE"/>
    <w:rsid w:val="00F51C87"/>
    <w:rsid w:val="00F768CE"/>
    <w:rsid w:val="00F9097D"/>
    <w:rsid w:val="00F94F33"/>
    <w:rsid w:val="00FB1393"/>
    <w:rsid w:val="00FD108F"/>
    <w:rsid w:val="00FD2189"/>
    <w:rsid w:val="00FE1383"/>
    <w:rsid w:val="00FE7D96"/>
    <w:rsid w:val="00FF4080"/>
    <w:rsid w:val="00FF563F"/>
    <w:rsid w:val="013E2659"/>
    <w:rsid w:val="035EA144"/>
    <w:rsid w:val="03C9E5FF"/>
    <w:rsid w:val="0754D205"/>
    <w:rsid w:val="1251A740"/>
    <w:rsid w:val="1A794840"/>
    <w:rsid w:val="1B6BC7EC"/>
    <w:rsid w:val="2BA3BD85"/>
    <w:rsid w:val="2DB0AC11"/>
    <w:rsid w:val="3425CD0C"/>
    <w:rsid w:val="35B79A98"/>
    <w:rsid w:val="3A865E60"/>
    <w:rsid w:val="3AECDF6A"/>
    <w:rsid w:val="437154C9"/>
    <w:rsid w:val="5837CD7F"/>
    <w:rsid w:val="5A63F334"/>
    <w:rsid w:val="5BCE251B"/>
    <w:rsid w:val="6380DF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6E73F"/>
  <w15:docId w15:val="{3E043BE3-ADA8-467F-A8F1-1EA785417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ECSquareSansPro-Light" w:eastAsia="ECSquareSansPro-Light" w:hAnsi="ECSquareSansPro-Light" w:cs="ECSquareSansPro-Light"/>
    </w:rPr>
  </w:style>
  <w:style w:type="paragraph" w:styleId="Heading1">
    <w:name w:val="heading 1"/>
    <w:basedOn w:val="Normal"/>
    <w:uiPriority w:val="1"/>
    <w:qFormat/>
    <w:pPr>
      <w:spacing w:before="1"/>
      <w:ind w:left="110"/>
      <w:jc w:val="both"/>
      <w:outlineLvl w:val="0"/>
    </w:pPr>
    <w:rPr>
      <w:rFonts w:ascii="EC Square Sans Pro" w:eastAsia="EC Square Sans Pro" w:hAnsi="EC Square Sans Pro" w:cs="EC Square Sans Pro"/>
      <w:sz w:val="39"/>
      <w:szCs w:val="3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A07CE5"/>
    <w:rPr>
      <w:color w:val="808080"/>
    </w:rPr>
  </w:style>
  <w:style w:type="paragraph" w:styleId="BalloonText">
    <w:name w:val="Balloon Text"/>
    <w:basedOn w:val="Normal"/>
    <w:link w:val="BalloonTextChar"/>
    <w:uiPriority w:val="99"/>
    <w:semiHidden/>
    <w:unhideWhenUsed/>
    <w:rsid w:val="00A07C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7CE5"/>
    <w:rPr>
      <w:rFonts w:ascii="Segoe UI" w:eastAsia="ECSquareSansPro-Light" w:hAnsi="Segoe UI" w:cs="Segoe UI"/>
      <w:sz w:val="18"/>
      <w:szCs w:val="18"/>
    </w:rPr>
  </w:style>
  <w:style w:type="character" w:styleId="Hyperlink">
    <w:name w:val="Hyperlink"/>
    <w:basedOn w:val="DefaultParagraphFont"/>
    <w:uiPriority w:val="99"/>
    <w:unhideWhenUsed/>
    <w:rsid w:val="00496F35"/>
    <w:rPr>
      <w:color w:val="0000FF" w:themeColor="hyperlink"/>
      <w:u w:val="single"/>
    </w:rPr>
  </w:style>
  <w:style w:type="paragraph" w:styleId="Header">
    <w:name w:val="header"/>
    <w:basedOn w:val="Normal"/>
    <w:link w:val="HeaderChar"/>
    <w:uiPriority w:val="99"/>
    <w:unhideWhenUsed/>
    <w:rsid w:val="0030411E"/>
    <w:pPr>
      <w:tabs>
        <w:tab w:val="center" w:pos="4513"/>
        <w:tab w:val="right" w:pos="9026"/>
      </w:tabs>
    </w:pPr>
  </w:style>
  <w:style w:type="character" w:customStyle="1" w:styleId="HeaderChar">
    <w:name w:val="Header Char"/>
    <w:basedOn w:val="DefaultParagraphFont"/>
    <w:link w:val="Header"/>
    <w:uiPriority w:val="99"/>
    <w:rsid w:val="0030411E"/>
    <w:rPr>
      <w:rFonts w:ascii="ECSquareSansPro-Light" w:eastAsia="ECSquareSansPro-Light" w:hAnsi="ECSquareSansPro-Light" w:cs="ECSquareSansPro-Light"/>
    </w:rPr>
  </w:style>
  <w:style w:type="paragraph" w:styleId="Footer">
    <w:name w:val="footer"/>
    <w:basedOn w:val="Normal"/>
    <w:link w:val="FooterChar"/>
    <w:uiPriority w:val="99"/>
    <w:unhideWhenUsed/>
    <w:rsid w:val="0030411E"/>
    <w:pPr>
      <w:tabs>
        <w:tab w:val="center" w:pos="4513"/>
        <w:tab w:val="right" w:pos="9026"/>
      </w:tabs>
    </w:pPr>
  </w:style>
  <w:style w:type="character" w:customStyle="1" w:styleId="FooterChar">
    <w:name w:val="Footer Char"/>
    <w:basedOn w:val="DefaultParagraphFont"/>
    <w:link w:val="Footer"/>
    <w:uiPriority w:val="99"/>
    <w:rsid w:val="0030411E"/>
    <w:rPr>
      <w:rFonts w:ascii="ECSquareSansPro-Light" w:eastAsia="ECSquareSansPro-Light" w:hAnsi="ECSquareSansPro-Light" w:cs="ECSquareSansPro-Light"/>
    </w:rPr>
  </w:style>
  <w:style w:type="character" w:styleId="IntenseEmphasis">
    <w:name w:val="Intense Emphasis"/>
    <w:basedOn w:val="DefaultParagraphFont"/>
    <w:uiPriority w:val="21"/>
    <w:qFormat/>
    <w:rsid w:val="00D14A12"/>
    <w:rPr>
      <w:b/>
      <w:bCs/>
      <w:i/>
      <w:iCs/>
      <w:color w:val="4F81BD" w:themeColor="accent1"/>
    </w:rPr>
  </w:style>
  <w:style w:type="character" w:styleId="CommentReference">
    <w:name w:val="annotation reference"/>
    <w:basedOn w:val="DefaultParagraphFont"/>
    <w:uiPriority w:val="99"/>
    <w:semiHidden/>
    <w:unhideWhenUsed/>
    <w:rsid w:val="00297C8B"/>
    <w:rPr>
      <w:sz w:val="16"/>
      <w:szCs w:val="16"/>
    </w:rPr>
  </w:style>
  <w:style w:type="paragraph" w:styleId="CommentText">
    <w:name w:val="annotation text"/>
    <w:basedOn w:val="Normal"/>
    <w:link w:val="CommentTextChar"/>
    <w:uiPriority w:val="99"/>
    <w:unhideWhenUsed/>
    <w:rsid w:val="00297C8B"/>
    <w:rPr>
      <w:sz w:val="20"/>
      <w:szCs w:val="20"/>
    </w:rPr>
  </w:style>
  <w:style w:type="character" w:customStyle="1" w:styleId="CommentTextChar">
    <w:name w:val="Comment Text Char"/>
    <w:basedOn w:val="DefaultParagraphFont"/>
    <w:link w:val="CommentText"/>
    <w:uiPriority w:val="99"/>
    <w:rsid w:val="00297C8B"/>
    <w:rPr>
      <w:rFonts w:ascii="ECSquareSansPro-Light" w:eastAsia="ECSquareSansPro-Light" w:hAnsi="ECSquareSansPro-Light" w:cs="ECSquareSansPro-Light"/>
      <w:sz w:val="20"/>
      <w:szCs w:val="20"/>
    </w:rPr>
  </w:style>
  <w:style w:type="paragraph" w:styleId="CommentSubject">
    <w:name w:val="annotation subject"/>
    <w:basedOn w:val="CommentText"/>
    <w:next w:val="CommentText"/>
    <w:link w:val="CommentSubjectChar"/>
    <w:uiPriority w:val="99"/>
    <w:semiHidden/>
    <w:unhideWhenUsed/>
    <w:rsid w:val="00297C8B"/>
    <w:rPr>
      <w:b/>
      <w:bCs/>
    </w:rPr>
  </w:style>
  <w:style w:type="character" w:customStyle="1" w:styleId="CommentSubjectChar">
    <w:name w:val="Comment Subject Char"/>
    <w:basedOn w:val="CommentTextChar"/>
    <w:link w:val="CommentSubject"/>
    <w:uiPriority w:val="99"/>
    <w:semiHidden/>
    <w:rsid w:val="00297C8B"/>
    <w:rPr>
      <w:rFonts w:ascii="ECSquareSansPro-Light" w:eastAsia="ECSquareSansPro-Light" w:hAnsi="ECSquareSansPro-Light" w:cs="ECSquareSansPro-Light"/>
      <w:b/>
      <w:bCs/>
      <w:sz w:val="20"/>
      <w:szCs w:val="20"/>
    </w:rPr>
  </w:style>
  <w:style w:type="paragraph" w:styleId="FootnoteText">
    <w:name w:val="footnote text"/>
    <w:basedOn w:val="Normal"/>
    <w:link w:val="FootnoteTextChar"/>
    <w:uiPriority w:val="99"/>
    <w:semiHidden/>
    <w:unhideWhenUsed/>
    <w:rsid w:val="00065D90"/>
    <w:rPr>
      <w:sz w:val="20"/>
      <w:szCs w:val="20"/>
    </w:rPr>
  </w:style>
  <w:style w:type="character" w:customStyle="1" w:styleId="FootnoteTextChar">
    <w:name w:val="Footnote Text Char"/>
    <w:basedOn w:val="DefaultParagraphFont"/>
    <w:link w:val="FootnoteText"/>
    <w:uiPriority w:val="99"/>
    <w:semiHidden/>
    <w:rsid w:val="00065D90"/>
    <w:rPr>
      <w:rFonts w:ascii="ECSquareSansPro-Light" w:eastAsia="ECSquareSansPro-Light" w:hAnsi="ECSquareSansPro-Light" w:cs="ECSquareSansPro-Light"/>
      <w:sz w:val="20"/>
      <w:szCs w:val="20"/>
    </w:rPr>
  </w:style>
  <w:style w:type="character" w:styleId="FootnoteReference">
    <w:name w:val="footnote reference"/>
    <w:basedOn w:val="DefaultParagraphFont"/>
    <w:uiPriority w:val="99"/>
    <w:semiHidden/>
    <w:unhideWhenUsed/>
    <w:rsid w:val="00065D90"/>
    <w:rPr>
      <w:vertAlign w:val="superscript"/>
    </w:rPr>
  </w:style>
  <w:style w:type="character" w:customStyle="1" w:styleId="UnresolvedMention1">
    <w:name w:val="Unresolved Mention1"/>
    <w:basedOn w:val="DefaultParagraphFont"/>
    <w:uiPriority w:val="99"/>
    <w:semiHidden/>
    <w:unhideWhenUsed/>
    <w:rsid w:val="008B0CAD"/>
    <w:rPr>
      <w:color w:val="605E5C"/>
      <w:shd w:val="clear" w:color="auto" w:fill="E1DFDD"/>
    </w:rPr>
  </w:style>
  <w:style w:type="character" w:styleId="FollowedHyperlink">
    <w:name w:val="FollowedHyperlink"/>
    <w:basedOn w:val="DefaultParagraphFont"/>
    <w:uiPriority w:val="99"/>
    <w:semiHidden/>
    <w:unhideWhenUsed/>
    <w:rsid w:val="00827178"/>
    <w:rPr>
      <w:color w:val="800080" w:themeColor="followedHyperlink"/>
      <w:u w:val="single"/>
    </w:rPr>
  </w:style>
  <w:style w:type="paragraph" w:styleId="Revision">
    <w:name w:val="Revision"/>
    <w:hidden/>
    <w:uiPriority w:val="99"/>
    <w:semiHidden/>
    <w:rsid w:val="002F01E3"/>
    <w:pPr>
      <w:widowControl/>
      <w:autoSpaceDE/>
      <w:autoSpaceDN/>
    </w:pPr>
    <w:rPr>
      <w:rFonts w:ascii="ECSquareSansPro-Light" w:eastAsia="ECSquareSansPro-Light" w:hAnsi="ECSquareSansPro-Light" w:cs="ECSquareSansPro-Light"/>
    </w:rPr>
  </w:style>
  <w:style w:type="character" w:customStyle="1" w:styleId="UnresolvedMention2">
    <w:name w:val="Unresolved Mention2"/>
    <w:basedOn w:val="DefaultParagraphFont"/>
    <w:uiPriority w:val="99"/>
    <w:semiHidden/>
    <w:unhideWhenUsed/>
    <w:rsid w:val="002F01E3"/>
    <w:rPr>
      <w:color w:val="605E5C"/>
      <w:shd w:val="clear" w:color="auto" w:fill="E1DFDD"/>
    </w:rPr>
  </w:style>
  <w:style w:type="character" w:styleId="UnresolvedMention">
    <w:name w:val="Unresolved Mention"/>
    <w:basedOn w:val="DefaultParagraphFont"/>
    <w:uiPriority w:val="99"/>
    <w:semiHidden/>
    <w:unhideWhenUsed/>
    <w:rsid w:val="003B4223"/>
    <w:rPr>
      <w:color w:val="605E5C"/>
      <w:shd w:val="clear" w:color="auto" w:fill="E1DFDD"/>
    </w:rPr>
  </w:style>
  <w:style w:type="character" w:customStyle="1" w:styleId="normaltextrun">
    <w:name w:val="normaltextrun"/>
    <w:basedOn w:val="DefaultParagraphFont"/>
    <w:rsid w:val="009C1678"/>
  </w:style>
  <w:style w:type="character" w:customStyle="1" w:styleId="eop">
    <w:name w:val="eop"/>
    <w:basedOn w:val="DefaultParagraphFont"/>
    <w:rsid w:val="009C1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496662">
      <w:bodyDiv w:val="1"/>
      <w:marLeft w:val="0"/>
      <w:marRight w:val="0"/>
      <w:marTop w:val="0"/>
      <w:marBottom w:val="0"/>
      <w:divBdr>
        <w:top w:val="none" w:sz="0" w:space="0" w:color="auto"/>
        <w:left w:val="none" w:sz="0" w:space="0" w:color="auto"/>
        <w:bottom w:val="none" w:sz="0" w:space="0" w:color="auto"/>
        <w:right w:val="none" w:sz="0" w:space="0" w:color="auto"/>
      </w:divBdr>
    </w:div>
    <w:div w:id="425883614">
      <w:bodyDiv w:val="1"/>
      <w:marLeft w:val="0"/>
      <w:marRight w:val="0"/>
      <w:marTop w:val="0"/>
      <w:marBottom w:val="0"/>
      <w:divBdr>
        <w:top w:val="none" w:sz="0" w:space="0" w:color="auto"/>
        <w:left w:val="none" w:sz="0" w:space="0" w:color="auto"/>
        <w:bottom w:val="none" w:sz="0" w:space="0" w:color="auto"/>
        <w:right w:val="none" w:sz="0" w:space="0" w:color="auto"/>
      </w:divBdr>
    </w:div>
    <w:div w:id="895168439">
      <w:bodyDiv w:val="1"/>
      <w:marLeft w:val="0"/>
      <w:marRight w:val="0"/>
      <w:marTop w:val="0"/>
      <w:marBottom w:val="0"/>
      <w:divBdr>
        <w:top w:val="none" w:sz="0" w:space="0" w:color="auto"/>
        <w:left w:val="none" w:sz="0" w:space="0" w:color="auto"/>
        <w:bottom w:val="none" w:sz="0" w:space="0" w:color="auto"/>
        <w:right w:val="none" w:sz="0" w:space="0" w:color="auto"/>
      </w:divBdr>
    </w:div>
    <w:div w:id="1025181670">
      <w:bodyDiv w:val="1"/>
      <w:marLeft w:val="0"/>
      <w:marRight w:val="0"/>
      <w:marTop w:val="0"/>
      <w:marBottom w:val="0"/>
      <w:divBdr>
        <w:top w:val="none" w:sz="0" w:space="0" w:color="auto"/>
        <w:left w:val="none" w:sz="0" w:space="0" w:color="auto"/>
        <w:bottom w:val="none" w:sz="0" w:space="0" w:color="auto"/>
        <w:right w:val="none" w:sz="0" w:space="0" w:color="auto"/>
      </w:divBdr>
    </w:div>
    <w:div w:id="1852403839">
      <w:bodyDiv w:val="1"/>
      <w:marLeft w:val="0"/>
      <w:marRight w:val="0"/>
      <w:marTop w:val="0"/>
      <w:marBottom w:val="0"/>
      <w:divBdr>
        <w:top w:val="none" w:sz="0" w:space="0" w:color="auto"/>
        <w:left w:val="none" w:sz="0" w:space="0" w:color="auto"/>
        <w:bottom w:val="none" w:sz="0" w:space="0" w:color="auto"/>
        <w:right w:val="none" w:sz="0" w:space="0" w:color="auto"/>
      </w:divBdr>
    </w:div>
    <w:div w:id="1970090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2851\Downloads\DG-ECHO-Fact-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5F69E1628A2E45B60213B67CDFD033" ma:contentTypeVersion="4" ma:contentTypeDescription="Create a new document." ma:contentTypeScope="" ma:versionID="fd0622136b485fa4d185110312e028f9">
  <xsd:schema xmlns:xsd="http://www.w3.org/2001/XMLSchema" xmlns:xs="http://www.w3.org/2001/XMLSchema" xmlns:p="http://schemas.microsoft.com/office/2006/metadata/properties" xmlns:ns2="5f6e308b-c1fa-409d-8633-4b8824628b6a" targetNamespace="http://schemas.microsoft.com/office/2006/metadata/properties" ma:root="true" ma:fieldsID="c341627d8d40ffa6c0e6027a4ec6faf3" ns2:_="">
    <xsd:import namespace="5f6e308b-c1fa-409d-8633-4b8824628b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e308b-c1fa-409d-8633-4b8824628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03FA36-92CE-4299-AB4A-A272550A0065}">
  <ds:schemaRefs>
    <ds:schemaRef ds:uri="http://schemas.microsoft.com/office/2006/documentManagement/types"/>
    <ds:schemaRef ds:uri="http://purl.org/dc/elements/1.1/"/>
    <ds:schemaRef ds:uri="http://www.w3.org/XML/1998/namespace"/>
    <ds:schemaRef ds:uri="http://purl.org/dc/dcmitype/"/>
    <ds:schemaRef ds:uri="http://purl.org/dc/terms/"/>
    <ds:schemaRef ds:uri="http://schemas.openxmlformats.org/package/2006/metadata/core-properties"/>
    <ds:schemaRef ds:uri="5f6e308b-c1fa-409d-8633-4b8824628b6a"/>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ADD016E0-2C70-480B-A66F-00D77861AE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e308b-c1fa-409d-8633-4b8824628b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816703-A787-4E5D-9DAB-6F9A099A92AE}">
  <ds:schemaRefs>
    <ds:schemaRef ds:uri="http://schemas.openxmlformats.org/officeDocument/2006/bibliography"/>
  </ds:schemaRefs>
</ds:datastoreItem>
</file>

<file path=customXml/itemProps4.xml><?xml version="1.0" encoding="utf-8"?>
<ds:datastoreItem xmlns:ds="http://schemas.openxmlformats.org/officeDocument/2006/customXml" ds:itemID="{D5FA904C-8363-4B29-8AF0-D759E2790D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DG-ECHO-Fact-sheet</Template>
  <TotalTime>0</TotalTime>
  <Pages>2</Pages>
  <Words>508</Words>
  <Characters>2891</Characters>
  <Application>Microsoft Office Word</Application>
  <DocSecurity>0</DocSecurity>
  <Lines>115</Lines>
  <Paragraphs>70</Paragraphs>
  <ScaleCrop>false</ScaleCrop>
  <Company>Windows</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Syria</dc:title>
  <dc:creator>DROGOWSKA Joanna (ECHO-EXT)</dc:creator>
  <cp:lastModifiedBy>FRENDO Juliana (ECHO)</cp:lastModifiedBy>
  <cp:revision>2</cp:revision>
  <cp:lastPrinted>2024-09-26T08:04:00Z</cp:lastPrinted>
  <dcterms:created xsi:type="dcterms:W3CDTF">2024-11-19T10:05:00Z</dcterms:created>
  <dcterms:modified xsi:type="dcterms:W3CDTF">2024-11-19T10:05:00Z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2017-05-03T00:00:00Z</vt:filetime>
  </property>
  <property fmtid="{D5CDD505-2E9C-101B-9397-08002B2CF9AE}" pid="3" name="Creator">
    <vt:lpwstr>European Civil Protection and Humanitarian Aid Operations</vt:lpwstr>
  </property>
  <property fmtid="{D5CDD505-2E9C-101B-9397-08002B2CF9AE}" pid="4" name="LastSaved">
    <vt:filetime>2017-05-03T00:00:00Z</vt:filetime>
  </property>
  <property fmtid="{D5CDD505-2E9C-101B-9397-08002B2CF9AE}" pid="5" name="ContentTypeId">
    <vt:lpwstr>0x010100785F69E1628A2E45B60213B67CDFD033</vt:lpwstr>
  </property>
  <property fmtid="{D5CDD505-2E9C-101B-9397-08002B2CF9AE}" pid="6" name="MSIP_Label_6bd9ddd1-4d20-43f6-abfa-fc3c07406f94_Enabled">
    <vt:lpwstr>true</vt:lpwstr>
  </property>
  <property fmtid="{D5CDD505-2E9C-101B-9397-08002B2CF9AE}" pid="7" name="MSIP_Label_6bd9ddd1-4d20-43f6-abfa-fc3c07406f94_SetDate">
    <vt:lpwstr>2023-01-17T11:26:45Z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57f25419-cefd-4255-ba5f-6970adfddf18</vt:lpwstr>
  </property>
  <property fmtid="{D5CDD505-2E9C-101B-9397-08002B2CF9AE}" pid="12" name="MSIP_Label_6bd9ddd1-4d20-43f6-abfa-fc3c07406f94_ContentBits">
    <vt:lpwstr>0</vt:lpwstr>
  </property>
</Properties>
</file>